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8B22" w14:textId="39A214B3" w:rsidR="00846881" w:rsidRDefault="00130FAC" w:rsidP="00846881">
      <w:pPr>
        <w:jc w:val="center"/>
        <w:rPr>
          <w:rFonts w:cstheme="minorHAnsi"/>
          <w:b/>
          <w:bCs/>
          <w:sz w:val="40"/>
          <w:szCs w:val="40"/>
        </w:rPr>
      </w:pPr>
      <w:r w:rsidRPr="00CC2823">
        <w:rPr>
          <w:rFonts w:cstheme="minorHAnsi"/>
          <w:noProof/>
          <w:lang w:val="en-US"/>
        </w:rPr>
        <w:drawing>
          <wp:inline distT="0" distB="0" distL="0" distR="0" wp14:anchorId="1A00EA46" wp14:editId="302851B4">
            <wp:extent cx="1519311" cy="791493"/>
            <wp:effectExtent l="0" t="0" r="5080" b="0"/>
            <wp:docPr id="22" name="Picture 22" descr="logo">
              <a:extLst xmlns:a="http://schemas.openxmlformats.org/drawingml/2006/main">
                <a:ext uri="{FF2B5EF4-FFF2-40B4-BE49-F238E27FC236}">
                  <a16:creationId xmlns:a16="http://schemas.microsoft.com/office/drawing/2014/main" id="{2EE0D85C-31F1-B445-BFD3-1BF512746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a:extLst>
                        <a:ext uri="{FF2B5EF4-FFF2-40B4-BE49-F238E27FC236}">
                          <a16:creationId xmlns:a16="http://schemas.microsoft.com/office/drawing/2014/main" id="{2EE0D85C-31F1-B445-BFD3-1BF5127460B4}"/>
                        </a:ext>
                      </a:extLst>
                    </pic:cNvPr>
                    <pic:cNvPicPr>
                      <a:picLocks noChangeAspect="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673909" cy="872032"/>
                    </a:xfrm>
                    <a:prstGeom prst="rect">
                      <a:avLst/>
                    </a:prstGeom>
                    <a:noFill/>
                    <a:ln>
                      <a:noFill/>
                    </a:ln>
                  </pic:spPr>
                </pic:pic>
              </a:graphicData>
            </a:graphic>
          </wp:inline>
        </w:drawing>
      </w:r>
    </w:p>
    <w:p w14:paraId="2DC8313F" w14:textId="77777777" w:rsidR="00846881" w:rsidRDefault="00846881" w:rsidP="00846881">
      <w:pPr>
        <w:jc w:val="center"/>
        <w:rPr>
          <w:rFonts w:cstheme="minorHAnsi"/>
          <w:b/>
          <w:bCs/>
          <w:sz w:val="40"/>
          <w:szCs w:val="40"/>
        </w:rPr>
      </w:pPr>
    </w:p>
    <w:p w14:paraId="0A23DF97" w14:textId="77777777" w:rsidR="00846881" w:rsidRDefault="00846881" w:rsidP="00846881">
      <w:pPr>
        <w:jc w:val="center"/>
        <w:rPr>
          <w:rFonts w:cstheme="minorHAnsi"/>
          <w:b/>
          <w:bCs/>
          <w:sz w:val="40"/>
          <w:szCs w:val="40"/>
        </w:rPr>
      </w:pPr>
    </w:p>
    <w:p w14:paraId="4E527D40" w14:textId="7415F9FA" w:rsidR="003234AC" w:rsidRDefault="0081781D" w:rsidP="00846881">
      <w:pPr>
        <w:jc w:val="center"/>
        <w:rPr>
          <w:rFonts w:cstheme="minorHAnsi"/>
          <w:b/>
          <w:bCs/>
          <w:sz w:val="40"/>
          <w:szCs w:val="40"/>
        </w:rPr>
      </w:pPr>
      <w:r w:rsidRPr="00897F23">
        <w:rPr>
          <w:rFonts w:cstheme="minorHAnsi"/>
          <w:b/>
          <w:bCs/>
          <w:sz w:val="40"/>
          <w:szCs w:val="40"/>
        </w:rPr>
        <w:t>START</w:t>
      </w:r>
      <w:r w:rsidR="00144EA5" w:rsidRPr="00897F23">
        <w:rPr>
          <w:rFonts w:cstheme="minorHAnsi"/>
          <w:b/>
          <w:bCs/>
          <w:sz w:val="40"/>
          <w:szCs w:val="40"/>
        </w:rPr>
        <w:t>:</w:t>
      </w:r>
      <w:r w:rsidRPr="00897F23">
        <w:rPr>
          <w:rFonts w:cstheme="minorHAnsi"/>
          <w:b/>
          <w:bCs/>
          <w:sz w:val="40"/>
          <w:szCs w:val="40"/>
        </w:rPr>
        <w:t xml:space="preserve"> Thurrock</w:t>
      </w:r>
    </w:p>
    <w:p w14:paraId="3FC377FC" w14:textId="1AB935D2" w:rsidR="0081781D" w:rsidRPr="00897F23" w:rsidRDefault="0081781D" w:rsidP="0081781D">
      <w:pPr>
        <w:jc w:val="center"/>
        <w:rPr>
          <w:rFonts w:cstheme="minorHAnsi"/>
          <w:b/>
          <w:bCs/>
          <w:sz w:val="40"/>
          <w:szCs w:val="40"/>
        </w:rPr>
      </w:pPr>
      <w:r w:rsidRPr="00897F23">
        <w:rPr>
          <w:rFonts w:cstheme="minorHAnsi"/>
          <w:b/>
          <w:bCs/>
          <w:sz w:val="40"/>
          <w:szCs w:val="40"/>
        </w:rPr>
        <w:t>Creative Community Support</w:t>
      </w:r>
    </w:p>
    <w:p w14:paraId="41835F62" w14:textId="0206E65E" w:rsidR="003234AC" w:rsidRPr="00897F23" w:rsidRDefault="003234AC" w:rsidP="007203B1">
      <w:pPr>
        <w:rPr>
          <w:rFonts w:cstheme="minorHAnsi"/>
          <w:b/>
          <w:bCs/>
          <w:sz w:val="40"/>
          <w:szCs w:val="40"/>
        </w:rPr>
      </w:pPr>
    </w:p>
    <w:p w14:paraId="1C2311D6" w14:textId="723F7B20" w:rsidR="007203B1" w:rsidRDefault="00563601" w:rsidP="003234AC">
      <w:pPr>
        <w:jc w:val="center"/>
        <w:rPr>
          <w:rFonts w:cstheme="minorHAnsi"/>
          <w:b/>
          <w:bCs/>
          <w:sz w:val="40"/>
          <w:szCs w:val="40"/>
        </w:rPr>
      </w:pPr>
      <w:r w:rsidRPr="00897F23">
        <w:rPr>
          <w:rFonts w:cstheme="minorHAnsi"/>
          <w:b/>
          <w:bCs/>
          <w:sz w:val="40"/>
          <w:szCs w:val="40"/>
        </w:rPr>
        <w:t>Guidance and Application Form</w:t>
      </w:r>
    </w:p>
    <w:p w14:paraId="51AB6B5C" w14:textId="77777777" w:rsidR="003234AC" w:rsidRPr="003234AC" w:rsidRDefault="003234AC" w:rsidP="00897F23">
      <w:pPr>
        <w:jc w:val="center"/>
        <w:rPr>
          <w:rFonts w:cstheme="minorHAnsi"/>
          <w:b/>
          <w:bCs/>
        </w:rPr>
      </w:pPr>
    </w:p>
    <w:p w14:paraId="322A83B4" w14:textId="1B766BAC" w:rsidR="008A2631" w:rsidRDefault="008A2631" w:rsidP="00106D12">
      <w:pPr>
        <w:jc w:val="center"/>
        <w:rPr>
          <w:rFonts w:cstheme="minorHAnsi"/>
        </w:rPr>
      </w:pPr>
      <w:r>
        <w:rPr>
          <w:rFonts w:cstheme="minorHAnsi"/>
        </w:rPr>
        <w:br w:type="page"/>
      </w:r>
    </w:p>
    <w:p w14:paraId="665F18C6" w14:textId="77777777" w:rsidR="00023AA5" w:rsidRDefault="00023AA5" w:rsidP="007203B1">
      <w:pPr>
        <w:rPr>
          <w:rFonts w:cstheme="minorHAnsi"/>
          <w:b/>
          <w:bCs/>
        </w:rPr>
      </w:pPr>
      <w:r>
        <w:rPr>
          <w:rFonts w:cstheme="minorHAnsi"/>
          <w:b/>
          <w:bCs/>
        </w:rPr>
        <w:lastRenderedPageBreak/>
        <w:t>Introduction</w:t>
      </w:r>
    </w:p>
    <w:p w14:paraId="4E356BC4" w14:textId="60297997" w:rsidR="007203B1" w:rsidRPr="00DD1E86" w:rsidRDefault="00DF248A" w:rsidP="007203B1">
      <w:pPr>
        <w:rPr>
          <w:rFonts w:cstheme="minorHAnsi"/>
        </w:rPr>
      </w:pPr>
      <w:r w:rsidRPr="00DD1E86">
        <w:rPr>
          <w:rFonts w:cstheme="minorHAnsi"/>
        </w:rPr>
        <w:t>START: Thurrock</w:t>
      </w:r>
      <w:r w:rsidR="007203B1" w:rsidRPr="00DD1E86">
        <w:rPr>
          <w:rFonts w:cstheme="minorHAnsi"/>
        </w:rPr>
        <w:t xml:space="preserve"> Creative Community Support is a process by which local people, community group</w:t>
      </w:r>
      <w:r w:rsidR="0058280E" w:rsidRPr="00DD1E86">
        <w:rPr>
          <w:rFonts w:cstheme="minorHAnsi"/>
        </w:rPr>
        <w:t xml:space="preserve">s, </w:t>
      </w:r>
      <w:r w:rsidR="007203B1" w:rsidRPr="00DD1E86">
        <w:rPr>
          <w:rFonts w:cstheme="minorHAnsi"/>
        </w:rPr>
        <w:t>artists and c</w:t>
      </w:r>
      <w:r w:rsidR="0058280E" w:rsidRPr="00DD1E86">
        <w:rPr>
          <w:rFonts w:cstheme="minorHAnsi"/>
        </w:rPr>
        <w:t>reative organisations</w:t>
      </w:r>
      <w:r w:rsidR="007203B1" w:rsidRPr="00DD1E86">
        <w:rPr>
          <w:rFonts w:cstheme="minorHAnsi"/>
        </w:rPr>
        <w:t xml:space="preserve"> can apply for support to </w:t>
      </w:r>
      <w:r w:rsidR="00F3725D" w:rsidRPr="00DD1E86">
        <w:rPr>
          <w:rFonts w:cstheme="minorHAnsi"/>
        </w:rPr>
        <w:t>create activities</w:t>
      </w:r>
      <w:r w:rsidR="007203B1" w:rsidRPr="00DD1E86">
        <w:rPr>
          <w:rFonts w:cstheme="minorHAnsi"/>
        </w:rPr>
        <w:t xml:space="preserve">, events and projects that respond to the needs and aspirations of communities living in </w:t>
      </w:r>
      <w:r w:rsidR="00D455E3" w:rsidRPr="00DD1E86">
        <w:rPr>
          <w:rFonts w:cstheme="minorHAnsi"/>
        </w:rPr>
        <w:t xml:space="preserve">Thurrock. </w:t>
      </w:r>
      <w:r w:rsidR="000A0F7C" w:rsidRPr="00DD1E86">
        <w:rPr>
          <w:rFonts w:cstheme="minorHAnsi"/>
        </w:rPr>
        <w:t xml:space="preserve"> </w:t>
      </w:r>
    </w:p>
    <w:p w14:paraId="6E2F489C" w14:textId="33DB98AE" w:rsidR="007203B1" w:rsidRPr="00DD1E86" w:rsidRDefault="007203B1" w:rsidP="007203B1">
      <w:pPr>
        <w:rPr>
          <w:rFonts w:cstheme="minorHAnsi"/>
        </w:rPr>
      </w:pPr>
      <w:r w:rsidRPr="00DD1E86">
        <w:rPr>
          <w:rFonts w:cstheme="minorHAnsi"/>
        </w:rPr>
        <w:t xml:space="preserve">The programme supports </w:t>
      </w:r>
      <w:r w:rsidR="001078F6" w:rsidRPr="00DD1E86">
        <w:rPr>
          <w:rFonts w:cstheme="minorHAnsi"/>
        </w:rPr>
        <w:t>proposals</w:t>
      </w:r>
      <w:r w:rsidRPr="00DD1E86">
        <w:rPr>
          <w:rFonts w:cstheme="minorHAnsi"/>
        </w:rPr>
        <w:t xml:space="preserve"> that </w:t>
      </w:r>
      <w:r w:rsidR="00B072B9" w:rsidRPr="00DD1E86">
        <w:rPr>
          <w:rFonts w:cstheme="minorHAnsi"/>
        </w:rPr>
        <w:t xml:space="preserve">offer </w:t>
      </w:r>
      <w:r w:rsidRPr="00DD1E86">
        <w:rPr>
          <w:rFonts w:cstheme="minorHAnsi"/>
        </w:rPr>
        <w:t xml:space="preserve">opportunities for people living in </w:t>
      </w:r>
      <w:r w:rsidR="00D455E3" w:rsidRPr="00DD1E86">
        <w:rPr>
          <w:rFonts w:cstheme="minorHAnsi"/>
        </w:rPr>
        <w:t>Thurrock</w:t>
      </w:r>
      <w:r w:rsidRPr="00DD1E86">
        <w:rPr>
          <w:rFonts w:cstheme="minorHAnsi"/>
        </w:rPr>
        <w:t xml:space="preserve"> to experience great creative and cultural </w:t>
      </w:r>
      <w:r w:rsidR="001078F6" w:rsidRPr="00DD1E86">
        <w:rPr>
          <w:rFonts w:cstheme="minorHAnsi"/>
        </w:rPr>
        <w:t>activity</w:t>
      </w:r>
      <w:r w:rsidRPr="00DD1E86">
        <w:rPr>
          <w:rFonts w:cstheme="minorHAnsi"/>
        </w:rPr>
        <w:t xml:space="preserve"> where they live and </w:t>
      </w:r>
      <w:r w:rsidR="006608DA" w:rsidRPr="00DD1E86">
        <w:rPr>
          <w:rFonts w:cstheme="minorHAnsi"/>
        </w:rPr>
        <w:t xml:space="preserve">that </w:t>
      </w:r>
      <w:r w:rsidRPr="00DD1E86">
        <w:rPr>
          <w:rFonts w:cstheme="minorHAnsi"/>
        </w:rPr>
        <w:t xml:space="preserve">bring local people together to share new experiences around the arts. </w:t>
      </w:r>
    </w:p>
    <w:p w14:paraId="78422995" w14:textId="427E7A0A" w:rsidR="0035490C" w:rsidRPr="00DD1E86" w:rsidRDefault="007203B1" w:rsidP="007203B1">
      <w:r w:rsidRPr="48FDDBCD">
        <w:t xml:space="preserve">Creative Community Support will be </w:t>
      </w:r>
      <w:r w:rsidR="00DB60B1" w:rsidRPr="48FDDBCD">
        <w:t xml:space="preserve">reviewed </w:t>
      </w:r>
      <w:r w:rsidRPr="48FDDBCD">
        <w:t xml:space="preserve">by </w:t>
      </w:r>
      <w:r w:rsidR="48FDDBCD" w:rsidRPr="48FDDBCD">
        <w:t xml:space="preserve">a </w:t>
      </w:r>
      <w:proofErr w:type="gramStart"/>
      <w:r w:rsidR="006608DA" w:rsidRPr="48FDDBCD">
        <w:t xml:space="preserve">START </w:t>
      </w:r>
      <w:r w:rsidR="00A42ABD" w:rsidRPr="48FDDBCD">
        <w:t xml:space="preserve"> Panel</w:t>
      </w:r>
      <w:proofErr w:type="gramEnd"/>
      <w:r w:rsidRPr="48FDDBCD">
        <w:t xml:space="preserve"> </w:t>
      </w:r>
      <w:r w:rsidR="00DB60B1" w:rsidRPr="48FDDBCD">
        <w:t xml:space="preserve">against </w:t>
      </w:r>
      <w:r w:rsidRPr="48FDDBCD">
        <w:t xml:space="preserve">criteria and budget available. The </w:t>
      </w:r>
      <w:r w:rsidR="00183926" w:rsidRPr="48FDDBCD">
        <w:t>Panel</w:t>
      </w:r>
      <w:r w:rsidRPr="48FDDBCD">
        <w:t xml:space="preserve"> </w:t>
      </w:r>
      <w:r w:rsidR="002B15AE" w:rsidRPr="48FDDBCD">
        <w:t xml:space="preserve">comprises </w:t>
      </w:r>
      <w:r w:rsidR="008041EE" w:rsidRPr="48FDDBCD">
        <w:t xml:space="preserve">volunteer residents from 12 areas/towns/villages across Thurrock. </w:t>
      </w:r>
      <w:r w:rsidR="00AC26D0" w:rsidRPr="48FDDBCD">
        <w:t>The Panel</w:t>
      </w:r>
      <w:r w:rsidRPr="48FDDBCD">
        <w:t xml:space="preserve"> will </w:t>
      </w:r>
      <w:r w:rsidR="003B13E1" w:rsidRPr="48FDDBCD">
        <w:t>have a</w:t>
      </w:r>
      <w:r w:rsidRPr="48FDDBCD">
        <w:t xml:space="preserve"> budget of £</w:t>
      </w:r>
      <w:r w:rsidR="006A7865" w:rsidRPr="48FDDBCD">
        <w:t>13,500</w:t>
      </w:r>
      <w:r w:rsidRPr="48FDDBCD">
        <w:t xml:space="preserve"> </w:t>
      </w:r>
      <w:r w:rsidR="003B13E1" w:rsidRPr="48FDDBCD">
        <w:t xml:space="preserve">in 2023-24 </w:t>
      </w:r>
      <w:r w:rsidRPr="48FDDBCD">
        <w:t>with a minimum of (usually) £500 and maximum of £</w:t>
      </w:r>
      <w:r w:rsidR="00351EA0" w:rsidRPr="48FDDBCD">
        <w:t>1,500</w:t>
      </w:r>
      <w:r w:rsidRPr="48FDDBCD">
        <w:t xml:space="preserve"> level of support available per application. </w:t>
      </w:r>
      <w:r w:rsidR="006B7A84">
        <w:t>START: Thurrock</w:t>
      </w:r>
      <w:r w:rsidR="00351EA0" w:rsidRPr="48FDDBCD">
        <w:t xml:space="preserve"> hopes to </w:t>
      </w:r>
      <w:r w:rsidR="003B13E1" w:rsidRPr="48FDDBCD">
        <w:t>support</w:t>
      </w:r>
      <w:r w:rsidR="009466EF" w:rsidRPr="48FDDBCD">
        <w:t xml:space="preserve"> a minimum 12</w:t>
      </w:r>
      <w:r w:rsidR="003B13E1" w:rsidRPr="48FDDBCD">
        <w:t xml:space="preserve"> applications in 2023</w:t>
      </w:r>
      <w:r w:rsidR="00923B36" w:rsidRPr="48FDDBCD">
        <w:t xml:space="preserve">-24. </w:t>
      </w:r>
    </w:p>
    <w:p w14:paraId="267F1F5E" w14:textId="6BECC274" w:rsidR="0035490C" w:rsidRPr="00DD1E86" w:rsidRDefault="007203B1" w:rsidP="007203B1">
      <w:pPr>
        <w:rPr>
          <w:rFonts w:cstheme="minorHAnsi"/>
        </w:rPr>
      </w:pPr>
      <w:r w:rsidRPr="00DD1E86">
        <w:rPr>
          <w:rFonts w:cstheme="minorHAnsi"/>
        </w:rPr>
        <w:t xml:space="preserve">Anyone can ask for </w:t>
      </w:r>
      <w:r w:rsidR="00A1574C" w:rsidRPr="00DD1E86">
        <w:rPr>
          <w:rFonts w:cstheme="minorHAnsi"/>
        </w:rPr>
        <w:t xml:space="preserve">Creative Community Support </w:t>
      </w:r>
      <w:r w:rsidRPr="00DD1E86">
        <w:rPr>
          <w:rFonts w:cstheme="minorHAnsi"/>
        </w:rPr>
        <w:t xml:space="preserve">from </w:t>
      </w:r>
      <w:r w:rsidR="00166DE5" w:rsidRPr="00DD1E86">
        <w:rPr>
          <w:rFonts w:cstheme="minorHAnsi"/>
        </w:rPr>
        <w:t>START: Thurrock</w:t>
      </w:r>
      <w:r w:rsidRPr="00DD1E86">
        <w:rPr>
          <w:rFonts w:cstheme="minorHAnsi"/>
        </w:rPr>
        <w:t xml:space="preserve">, they don’t have to have a formal group or have a fully formed idea, just a desire to do something creative in our local communities. </w:t>
      </w:r>
      <w:r w:rsidR="00166DE5" w:rsidRPr="00DD1E86">
        <w:rPr>
          <w:rFonts w:cstheme="minorHAnsi"/>
        </w:rPr>
        <w:t>START</w:t>
      </w:r>
      <w:r w:rsidR="003765DB" w:rsidRPr="00DD1E86">
        <w:rPr>
          <w:rFonts w:cstheme="minorHAnsi"/>
        </w:rPr>
        <w:t>: Thurrock</w:t>
      </w:r>
      <w:r w:rsidR="00B56EA5" w:rsidRPr="00DD1E86">
        <w:rPr>
          <w:rFonts w:cstheme="minorHAnsi"/>
        </w:rPr>
        <w:t xml:space="preserve"> </w:t>
      </w:r>
      <w:r w:rsidRPr="00DD1E86">
        <w:rPr>
          <w:rFonts w:cstheme="minorHAnsi"/>
        </w:rPr>
        <w:t xml:space="preserve">can help connect people to groups that may benefit from ideas where a group is not yet formed. </w:t>
      </w:r>
    </w:p>
    <w:p w14:paraId="2647DB2E" w14:textId="79D3D8AA" w:rsidR="0035490C" w:rsidRPr="00DD1E86" w:rsidRDefault="00DF248A" w:rsidP="007203B1">
      <w:pPr>
        <w:rPr>
          <w:rFonts w:cstheme="minorHAnsi"/>
        </w:rPr>
      </w:pPr>
      <w:r w:rsidRPr="00DD1E86">
        <w:rPr>
          <w:rFonts w:cstheme="minorHAnsi"/>
        </w:rPr>
        <w:t>START: Thurrock</w:t>
      </w:r>
      <w:r w:rsidR="007203B1" w:rsidRPr="00DD1E86">
        <w:rPr>
          <w:rFonts w:cstheme="minorHAnsi"/>
        </w:rPr>
        <w:t xml:space="preserve"> will proactively invite proposals from under</w:t>
      </w:r>
      <w:r w:rsidR="00AB33AF" w:rsidRPr="00DD1E86">
        <w:rPr>
          <w:rFonts w:cstheme="minorHAnsi"/>
        </w:rPr>
        <w:t>-</w:t>
      </w:r>
      <w:r w:rsidR="007203B1" w:rsidRPr="00DD1E86">
        <w:rPr>
          <w:rFonts w:cstheme="minorHAnsi"/>
        </w:rPr>
        <w:t>represented individuals and groups</w:t>
      </w:r>
      <w:r w:rsidR="0024561D">
        <w:rPr>
          <w:rFonts w:cstheme="minorHAnsi"/>
        </w:rPr>
        <w:t>.</w:t>
      </w:r>
    </w:p>
    <w:p w14:paraId="1C1841DD" w14:textId="0C0DA241" w:rsidR="0035490C" w:rsidRPr="00DD1E86" w:rsidRDefault="00DF248A" w:rsidP="007203B1">
      <w:pPr>
        <w:rPr>
          <w:rFonts w:cstheme="minorHAnsi"/>
        </w:rPr>
      </w:pPr>
      <w:r w:rsidRPr="00DD1E86">
        <w:rPr>
          <w:rFonts w:cstheme="minorHAnsi"/>
        </w:rPr>
        <w:t>START: Thurrock</w:t>
      </w:r>
      <w:r w:rsidR="007203B1" w:rsidRPr="00DD1E86">
        <w:rPr>
          <w:rFonts w:cstheme="minorHAnsi"/>
        </w:rPr>
        <w:t xml:space="preserve"> will not be prescriptive about the projects that are supported. What is important is that local people are involved in the design and delivery of the project, and that it reaches people who may not normally have this kind of creative opportunity. </w:t>
      </w:r>
    </w:p>
    <w:p w14:paraId="73DBEC97" w14:textId="77777777" w:rsidR="0035490C" w:rsidRPr="00DD1E86" w:rsidRDefault="0035490C" w:rsidP="007203B1">
      <w:pPr>
        <w:rPr>
          <w:rFonts w:cstheme="minorHAnsi"/>
          <w:b/>
          <w:bCs/>
        </w:rPr>
      </w:pPr>
      <w:r w:rsidRPr="00DD1E86">
        <w:rPr>
          <w:rFonts w:cstheme="minorHAnsi"/>
          <w:b/>
          <w:bCs/>
        </w:rPr>
        <w:t xml:space="preserve">The process: </w:t>
      </w:r>
    </w:p>
    <w:p w14:paraId="27B83241" w14:textId="0216470C" w:rsidR="0035490C" w:rsidRPr="00DD1E86" w:rsidRDefault="00DF248A" w:rsidP="007203B1">
      <w:pPr>
        <w:rPr>
          <w:rFonts w:cstheme="minorHAnsi"/>
        </w:rPr>
      </w:pPr>
      <w:r w:rsidRPr="00DD1E86">
        <w:rPr>
          <w:rFonts w:cstheme="minorHAnsi"/>
        </w:rPr>
        <w:t>START: Thurrock</w:t>
      </w:r>
      <w:r w:rsidR="0035490C" w:rsidRPr="00DD1E86">
        <w:rPr>
          <w:rFonts w:cstheme="minorHAnsi"/>
        </w:rPr>
        <w:t xml:space="preserve"> </w:t>
      </w:r>
      <w:r w:rsidR="00263CA0" w:rsidRPr="00DD1E86">
        <w:rPr>
          <w:rFonts w:cstheme="minorHAnsi"/>
        </w:rPr>
        <w:t xml:space="preserve">can offer an </w:t>
      </w:r>
      <w:r w:rsidR="0035490C" w:rsidRPr="00DD1E86">
        <w:rPr>
          <w:rFonts w:cstheme="minorHAnsi"/>
        </w:rPr>
        <w:t xml:space="preserve">initial conversation with an individual or group about the activity or project they would like to </w:t>
      </w:r>
      <w:r w:rsidR="00367147">
        <w:rPr>
          <w:rFonts w:cstheme="minorHAnsi"/>
        </w:rPr>
        <w:t>develop</w:t>
      </w:r>
      <w:r w:rsidR="0035490C" w:rsidRPr="00DD1E86">
        <w:rPr>
          <w:rFonts w:cstheme="minorHAnsi"/>
        </w:rPr>
        <w:t xml:space="preserve">. </w:t>
      </w:r>
      <w:r w:rsidR="00A1574C" w:rsidRPr="00DD1E86">
        <w:rPr>
          <w:rFonts w:cstheme="minorHAnsi"/>
        </w:rPr>
        <w:t xml:space="preserve">Please contact us at </w:t>
      </w:r>
      <w:hyperlink r:id="rId12" w:history="1">
        <w:r w:rsidR="00A1574C" w:rsidRPr="00DD1E86">
          <w:rPr>
            <w:rStyle w:val="Hyperlink"/>
            <w:rFonts w:cstheme="minorHAnsi"/>
            <w:color w:val="auto"/>
          </w:rPr>
          <w:t>info@st-art.org.uk</w:t>
        </w:r>
      </w:hyperlink>
      <w:r w:rsidR="00A1574C" w:rsidRPr="00DD1E86">
        <w:rPr>
          <w:rFonts w:cstheme="minorHAnsi"/>
        </w:rPr>
        <w:t xml:space="preserve"> </w:t>
      </w:r>
      <w:r w:rsidR="00E97F6C">
        <w:rPr>
          <w:rFonts w:cstheme="minorHAnsi"/>
        </w:rPr>
        <w:t>if you would like to speak to one of our team.</w:t>
      </w:r>
    </w:p>
    <w:p w14:paraId="07B0A00F" w14:textId="4A2F4DC3" w:rsidR="0035490C" w:rsidRPr="00DD1E86" w:rsidRDefault="0035490C" w:rsidP="007203B1">
      <w:pPr>
        <w:rPr>
          <w:rFonts w:cstheme="minorHAnsi"/>
        </w:rPr>
      </w:pPr>
      <w:r w:rsidRPr="00DD1E86">
        <w:rPr>
          <w:rFonts w:cstheme="minorHAnsi"/>
        </w:rPr>
        <w:t xml:space="preserve">If </w:t>
      </w:r>
      <w:r w:rsidR="00527762" w:rsidRPr="00DD1E86">
        <w:rPr>
          <w:rFonts w:cstheme="minorHAnsi"/>
        </w:rPr>
        <w:t>following an initial conversation</w:t>
      </w:r>
      <w:r w:rsidR="00367147">
        <w:rPr>
          <w:rFonts w:cstheme="minorHAnsi"/>
        </w:rPr>
        <w:t>,</w:t>
      </w:r>
      <w:r w:rsidR="004B2238">
        <w:rPr>
          <w:rFonts w:cstheme="minorHAnsi"/>
        </w:rPr>
        <w:t xml:space="preserve"> </w:t>
      </w:r>
      <w:r w:rsidR="00527762" w:rsidRPr="00DD1E86">
        <w:rPr>
          <w:rFonts w:cstheme="minorHAnsi"/>
        </w:rPr>
        <w:t xml:space="preserve">you decide to apply for </w:t>
      </w:r>
      <w:r w:rsidR="00F96458" w:rsidRPr="00DD1E86">
        <w:rPr>
          <w:rFonts w:cstheme="minorHAnsi"/>
        </w:rPr>
        <w:t>Creative Community</w:t>
      </w:r>
      <w:r w:rsidR="00527762" w:rsidRPr="00DD1E86">
        <w:rPr>
          <w:rFonts w:cstheme="minorHAnsi"/>
        </w:rPr>
        <w:t xml:space="preserve"> </w:t>
      </w:r>
      <w:r w:rsidR="00F96458" w:rsidRPr="00DD1E86">
        <w:rPr>
          <w:rFonts w:cstheme="minorHAnsi"/>
        </w:rPr>
        <w:t>S</w:t>
      </w:r>
      <w:r w:rsidR="00527762" w:rsidRPr="00DD1E86">
        <w:rPr>
          <w:rFonts w:cstheme="minorHAnsi"/>
        </w:rPr>
        <w:t>upport</w:t>
      </w:r>
      <w:r w:rsidR="00665C86" w:rsidRPr="00DD1E86">
        <w:rPr>
          <w:rFonts w:cstheme="minorHAnsi"/>
        </w:rPr>
        <w:t>,</w:t>
      </w:r>
      <w:r w:rsidRPr="00DD1E86">
        <w:rPr>
          <w:rFonts w:cstheme="minorHAnsi"/>
        </w:rPr>
        <w:t xml:space="preserve"> a simple proposal will </w:t>
      </w:r>
      <w:r w:rsidR="00665C86" w:rsidRPr="00DD1E86">
        <w:rPr>
          <w:rFonts w:cstheme="minorHAnsi"/>
        </w:rPr>
        <w:t xml:space="preserve">need to </w:t>
      </w:r>
      <w:r w:rsidRPr="00DD1E86">
        <w:rPr>
          <w:rFonts w:cstheme="minorHAnsi"/>
        </w:rPr>
        <w:t xml:space="preserve">be </w:t>
      </w:r>
      <w:r w:rsidR="00044124">
        <w:rPr>
          <w:rFonts w:cstheme="minorHAnsi"/>
        </w:rPr>
        <w:t xml:space="preserve">developed </w:t>
      </w:r>
      <w:r w:rsidR="00F96458" w:rsidRPr="00DD1E86">
        <w:rPr>
          <w:rFonts w:cstheme="minorHAnsi"/>
        </w:rPr>
        <w:t xml:space="preserve">using the application form included in this pack </w:t>
      </w:r>
      <w:r w:rsidR="00367147">
        <w:rPr>
          <w:rFonts w:cstheme="minorHAnsi"/>
        </w:rPr>
        <w:t xml:space="preserve">and </w:t>
      </w:r>
      <w:r w:rsidR="00665C86" w:rsidRPr="00DD1E86">
        <w:rPr>
          <w:rFonts w:cstheme="minorHAnsi"/>
        </w:rPr>
        <w:t>providing the</w:t>
      </w:r>
      <w:r w:rsidRPr="00DD1E86">
        <w:rPr>
          <w:rFonts w:cstheme="minorHAnsi"/>
        </w:rPr>
        <w:t xml:space="preserve"> following information to the </w:t>
      </w:r>
      <w:r w:rsidR="00DF248A" w:rsidRPr="00DD1E86">
        <w:rPr>
          <w:rFonts w:cstheme="minorHAnsi"/>
        </w:rPr>
        <w:t>START: Thurrock</w:t>
      </w:r>
      <w:r w:rsidRPr="00DD1E86">
        <w:rPr>
          <w:rFonts w:cstheme="minorHAnsi"/>
        </w:rPr>
        <w:t xml:space="preserve"> </w:t>
      </w:r>
      <w:r w:rsidR="00665C86" w:rsidRPr="00DD1E86">
        <w:rPr>
          <w:rFonts w:cstheme="minorHAnsi"/>
        </w:rPr>
        <w:t>Delivery Team and Core Panel</w:t>
      </w:r>
      <w:r w:rsidRPr="00DD1E86">
        <w:rPr>
          <w:rFonts w:cstheme="minorHAnsi"/>
        </w:rPr>
        <w:t>:</w:t>
      </w:r>
    </w:p>
    <w:p w14:paraId="422FAEB9" w14:textId="77777777" w:rsidR="0035490C" w:rsidRPr="00DD1E86" w:rsidRDefault="007203B1" w:rsidP="0035490C">
      <w:pPr>
        <w:pStyle w:val="ListParagraph"/>
        <w:numPr>
          <w:ilvl w:val="0"/>
          <w:numId w:val="2"/>
        </w:numPr>
        <w:rPr>
          <w:rFonts w:cstheme="minorHAnsi"/>
        </w:rPr>
      </w:pPr>
      <w:r w:rsidRPr="00DD1E86">
        <w:rPr>
          <w:rFonts w:cstheme="minorHAnsi"/>
        </w:rPr>
        <w:t xml:space="preserve">Name &amp; contact details </w:t>
      </w:r>
    </w:p>
    <w:p w14:paraId="79645B78" w14:textId="77777777" w:rsidR="0035490C" w:rsidRPr="00DD1E86" w:rsidRDefault="007203B1" w:rsidP="0035490C">
      <w:pPr>
        <w:pStyle w:val="ListParagraph"/>
        <w:numPr>
          <w:ilvl w:val="0"/>
          <w:numId w:val="2"/>
        </w:numPr>
        <w:rPr>
          <w:rFonts w:cstheme="minorHAnsi"/>
        </w:rPr>
      </w:pPr>
      <w:r w:rsidRPr="00DD1E86">
        <w:rPr>
          <w:rFonts w:cstheme="minorHAnsi"/>
        </w:rPr>
        <w:t xml:space="preserve">Proposed name and title of the idea (if applicable) </w:t>
      </w:r>
    </w:p>
    <w:p w14:paraId="11756489" w14:textId="77777777" w:rsidR="001078F6" w:rsidRPr="00DD1E86" w:rsidRDefault="008365EC" w:rsidP="0035490C">
      <w:pPr>
        <w:pStyle w:val="ListParagraph"/>
        <w:numPr>
          <w:ilvl w:val="0"/>
          <w:numId w:val="2"/>
        </w:numPr>
        <w:rPr>
          <w:rStyle w:val="normaltextrun"/>
          <w:rFonts w:cstheme="minorHAnsi"/>
        </w:rPr>
      </w:pPr>
      <w:r w:rsidRPr="00DD1E86">
        <w:rPr>
          <w:rStyle w:val="normaltextrun"/>
          <w:rFonts w:cstheme="minorHAnsi"/>
          <w:shd w:val="clear" w:color="auto" w:fill="FFFFFF"/>
        </w:rPr>
        <w:t xml:space="preserve">Start and End Date of </w:t>
      </w:r>
      <w:proofErr w:type="gramStart"/>
      <w:r w:rsidRPr="00DD1E86">
        <w:rPr>
          <w:rStyle w:val="normaltextrun"/>
          <w:rFonts w:cstheme="minorHAnsi"/>
          <w:shd w:val="clear" w:color="auto" w:fill="FFFFFF"/>
        </w:rPr>
        <w:t>activity</w:t>
      </w:r>
      <w:proofErr w:type="gramEnd"/>
    </w:p>
    <w:p w14:paraId="5C555283" w14:textId="4959B4AE" w:rsidR="0035490C" w:rsidRPr="00DD1E86" w:rsidRDefault="007203B1" w:rsidP="0035490C">
      <w:pPr>
        <w:pStyle w:val="ListParagraph"/>
        <w:numPr>
          <w:ilvl w:val="0"/>
          <w:numId w:val="2"/>
        </w:numPr>
        <w:rPr>
          <w:rFonts w:cstheme="minorHAnsi"/>
        </w:rPr>
      </w:pPr>
      <w:r w:rsidRPr="00DD1E86">
        <w:rPr>
          <w:rFonts w:cstheme="minorHAnsi"/>
        </w:rPr>
        <w:t xml:space="preserve">An outline of the activity or project (who, what, </w:t>
      </w:r>
      <w:proofErr w:type="gramStart"/>
      <w:r w:rsidRPr="00DD1E86">
        <w:rPr>
          <w:rFonts w:cstheme="minorHAnsi"/>
        </w:rPr>
        <w:t>where,</w:t>
      </w:r>
      <w:proofErr w:type="gramEnd"/>
      <w:r w:rsidRPr="00DD1E86">
        <w:rPr>
          <w:rFonts w:cstheme="minorHAnsi"/>
        </w:rPr>
        <w:t xml:space="preserve"> when and why) </w:t>
      </w:r>
    </w:p>
    <w:p w14:paraId="62E6311B" w14:textId="3C907730" w:rsidR="008E0078" w:rsidRPr="00DD1E86" w:rsidRDefault="003F2FEE" w:rsidP="0035490C">
      <w:pPr>
        <w:pStyle w:val="ListParagraph"/>
        <w:numPr>
          <w:ilvl w:val="0"/>
          <w:numId w:val="2"/>
        </w:numPr>
        <w:rPr>
          <w:rFonts w:cstheme="minorHAnsi"/>
        </w:rPr>
      </w:pPr>
      <w:r w:rsidRPr="00DD1E86">
        <w:rPr>
          <w:rFonts w:cstheme="minorHAnsi"/>
        </w:rPr>
        <w:t>How local people will be involved in the design and/or delivery of your activity</w:t>
      </w:r>
      <w:r w:rsidR="008365EC" w:rsidRPr="00DD1E86">
        <w:rPr>
          <w:rFonts w:cstheme="minorHAnsi"/>
        </w:rPr>
        <w:t xml:space="preserve"> (who will take part and how)</w:t>
      </w:r>
    </w:p>
    <w:p w14:paraId="72997FCB" w14:textId="17D1A7C1" w:rsidR="0035490C" w:rsidRPr="00DD1E86" w:rsidRDefault="007203B1" w:rsidP="0035490C">
      <w:pPr>
        <w:pStyle w:val="ListParagraph"/>
        <w:numPr>
          <w:ilvl w:val="0"/>
          <w:numId w:val="2"/>
        </w:numPr>
      </w:pPr>
      <w:r w:rsidRPr="48FDDBCD">
        <w:t xml:space="preserve">How many people will be involved as creators, </w:t>
      </w:r>
      <w:proofErr w:type="gramStart"/>
      <w:r w:rsidRPr="48FDDBCD">
        <w:t>participants</w:t>
      </w:r>
      <w:proofErr w:type="gramEnd"/>
      <w:r w:rsidRPr="48FDDBCD">
        <w:t xml:space="preserve"> and audiences (</w:t>
      </w:r>
      <w:r w:rsidR="0009662E" w:rsidRPr="48FDDBCD">
        <w:t xml:space="preserve">the </w:t>
      </w:r>
      <w:r w:rsidR="48FDDBCD" w:rsidRPr="48FDDBCD">
        <w:t xml:space="preserve">START Thurrock </w:t>
      </w:r>
      <w:r w:rsidR="0009662E" w:rsidRPr="48FDDBCD">
        <w:t>Engagement Producer</w:t>
      </w:r>
      <w:r w:rsidRPr="48FDDBCD">
        <w:t xml:space="preserve"> will be available to support you to do this if needed) </w:t>
      </w:r>
    </w:p>
    <w:p w14:paraId="0C858FDD" w14:textId="0DB49566" w:rsidR="008E0078" w:rsidRPr="00DD1E86" w:rsidRDefault="008E0078" w:rsidP="0035490C">
      <w:pPr>
        <w:pStyle w:val="ListParagraph"/>
        <w:numPr>
          <w:ilvl w:val="0"/>
          <w:numId w:val="2"/>
        </w:numPr>
        <w:rPr>
          <w:rFonts w:cstheme="minorHAnsi"/>
        </w:rPr>
      </w:pPr>
      <w:r w:rsidRPr="00DD1E86">
        <w:rPr>
          <w:rStyle w:val="normaltextrun"/>
          <w:rFonts w:cstheme="minorHAnsi"/>
          <w:shd w:val="clear" w:color="auto" w:fill="FFFFFF"/>
        </w:rPr>
        <w:t xml:space="preserve">How you will engage audiences and/or participants </w:t>
      </w:r>
      <w:r w:rsidR="008365EC" w:rsidRPr="00DD1E86">
        <w:rPr>
          <w:rStyle w:val="scxw166033638"/>
          <w:rFonts w:cstheme="minorHAnsi"/>
          <w:shd w:val="clear" w:color="auto" w:fill="FFFFFF"/>
        </w:rPr>
        <w:t>(How will you encourage those you name above to take part)</w:t>
      </w:r>
    </w:p>
    <w:p w14:paraId="775F5AA9" w14:textId="77777777" w:rsidR="0035490C" w:rsidRPr="00DD1E86" w:rsidRDefault="007203B1" w:rsidP="0035490C">
      <w:pPr>
        <w:pStyle w:val="ListParagraph"/>
        <w:numPr>
          <w:ilvl w:val="0"/>
          <w:numId w:val="2"/>
        </w:numPr>
        <w:rPr>
          <w:rFonts w:cstheme="minorHAnsi"/>
        </w:rPr>
      </w:pPr>
      <w:r w:rsidRPr="00DD1E86">
        <w:rPr>
          <w:rFonts w:cstheme="minorHAnsi"/>
        </w:rPr>
        <w:t xml:space="preserve">Timeline for the project </w:t>
      </w:r>
    </w:p>
    <w:p w14:paraId="20AB0594" w14:textId="7A25C98E" w:rsidR="00F00634" w:rsidRPr="00DD1E86" w:rsidRDefault="00F00634" w:rsidP="0035490C">
      <w:pPr>
        <w:pStyle w:val="ListParagraph"/>
        <w:numPr>
          <w:ilvl w:val="0"/>
          <w:numId w:val="2"/>
        </w:numPr>
        <w:rPr>
          <w:rFonts w:cstheme="minorHAnsi"/>
        </w:rPr>
      </w:pPr>
      <w:r w:rsidRPr="00DD1E86">
        <w:rPr>
          <w:rFonts w:cstheme="minorHAnsi"/>
        </w:rPr>
        <w:t>Budget for the project</w:t>
      </w:r>
    </w:p>
    <w:p w14:paraId="6B308D17" w14:textId="77777777" w:rsidR="0035490C" w:rsidRPr="00DD1E86" w:rsidRDefault="007203B1" w:rsidP="0035490C">
      <w:pPr>
        <w:pStyle w:val="ListParagraph"/>
        <w:numPr>
          <w:ilvl w:val="0"/>
          <w:numId w:val="2"/>
        </w:numPr>
        <w:rPr>
          <w:rFonts w:cstheme="minorHAnsi"/>
        </w:rPr>
      </w:pPr>
      <w:r w:rsidRPr="00DD1E86">
        <w:rPr>
          <w:rFonts w:cstheme="minorHAnsi"/>
        </w:rPr>
        <w:t xml:space="preserve">Potential outcome or benefit to the people </w:t>
      </w:r>
      <w:proofErr w:type="gramStart"/>
      <w:r w:rsidRPr="00DD1E86">
        <w:rPr>
          <w:rFonts w:cstheme="minorHAnsi"/>
        </w:rPr>
        <w:t>involved</w:t>
      </w:r>
      <w:proofErr w:type="gramEnd"/>
      <w:r w:rsidRPr="00DD1E86">
        <w:rPr>
          <w:rFonts w:cstheme="minorHAnsi"/>
        </w:rPr>
        <w:t xml:space="preserve"> </w:t>
      </w:r>
    </w:p>
    <w:p w14:paraId="79DEB4EC" w14:textId="497F7FBF" w:rsidR="0035490C" w:rsidRPr="00DD1E86" w:rsidRDefault="007203B1" w:rsidP="0035490C">
      <w:pPr>
        <w:pStyle w:val="ListParagraph"/>
        <w:numPr>
          <w:ilvl w:val="0"/>
          <w:numId w:val="2"/>
        </w:numPr>
        <w:rPr>
          <w:rFonts w:cstheme="minorHAnsi"/>
        </w:rPr>
      </w:pPr>
      <w:r w:rsidRPr="00DD1E86">
        <w:rPr>
          <w:rFonts w:cstheme="minorHAnsi"/>
        </w:rPr>
        <w:t>Amount requested up to £</w:t>
      </w:r>
      <w:r w:rsidR="006A6B01" w:rsidRPr="00DD1E86">
        <w:rPr>
          <w:rFonts w:cstheme="minorHAnsi"/>
        </w:rPr>
        <w:t>1,500</w:t>
      </w:r>
      <w:r w:rsidRPr="00DD1E86">
        <w:rPr>
          <w:rFonts w:cstheme="minorHAnsi"/>
        </w:rPr>
        <w:t xml:space="preserve"> per </w:t>
      </w:r>
      <w:proofErr w:type="gramStart"/>
      <w:r w:rsidRPr="00DD1E86">
        <w:rPr>
          <w:rFonts w:cstheme="minorHAnsi"/>
        </w:rPr>
        <w:t>project</w:t>
      </w:r>
      <w:proofErr w:type="gramEnd"/>
      <w:r w:rsidRPr="00DD1E86">
        <w:rPr>
          <w:rFonts w:cstheme="minorHAnsi"/>
        </w:rPr>
        <w:t xml:space="preserve"> </w:t>
      </w:r>
    </w:p>
    <w:p w14:paraId="5E17F532" w14:textId="5EC66B9A" w:rsidR="008E0078" w:rsidRPr="00C824D3" w:rsidRDefault="00D457B9" w:rsidP="00C824D3">
      <w:r w:rsidRPr="48FDDBCD">
        <w:lastRenderedPageBreak/>
        <w:t xml:space="preserve">Proposals can be submitted </w:t>
      </w:r>
      <w:r w:rsidR="48FDDBCD" w:rsidRPr="48FDDBCD">
        <w:t xml:space="preserve">in writing or </w:t>
      </w:r>
      <w:r w:rsidRPr="48FDDBCD">
        <w:t xml:space="preserve">via video recording. Recordings should be no longer than </w:t>
      </w:r>
      <w:r w:rsidR="0013414E" w:rsidRPr="48FDDBCD">
        <w:t xml:space="preserve">20 minutes. </w:t>
      </w:r>
    </w:p>
    <w:p w14:paraId="4199E943" w14:textId="13C710C7" w:rsidR="0035490C" w:rsidRPr="00DD1E86" w:rsidRDefault="0035490C" w:rsidP="003D0FFE">
      <w:r w:rsidRPr="48FDDBCD">
        <w:t xml:space="preserve">The </w:t>
      </w:r>
      <w:r w:rsidR="00DF248A" w:rsidRPr="48FDDBCD">
        <w:t>START: Thurrock</w:t>
      </w:r>
      <w:r w:rsidRPr="48FDDBCD">
        <w:t xml:space="preserve"> </w:t>
      </w:r>
      <w:r w:rsidR="003D0FFE" w:rsidRPr="48FDDBCD">
        <w:t>Panel</w:t>
      </w:r>
      <w:r w:rsidRPr="48FDDBCD">
        <w:t xml:space="preserve"> will be responsible for reviewing requests for support against the criteria and budget available. </w:t>
      </w:r>
    </w:p>
    <w:p w14:paraId="51E5BDB6" w14:textId="1122D71B" w:rsidR="0035490C" w:rsidRPr="00DD1E86" w:rsidRDefault="0035490C" w:rsidP="007203B1">
      <w:pPr>
        <w:rPr>
          <w:rFonts w:cstheme="minorHAnsi"/>
        </w:rPr>
      </w:pPr>
      <w:r w:rsidRPr="00DD1E86">
        <w:rPr>
          <w:rFonts w:cstheme="minorHAnsi"/>
        </w:rPr>
        <w:t xml:space="preserve">Applications should be submitted by the last day of the calendar month and applicants should expect </w:t>
      </w:r>
      <w:r w:rsidR="00317F7B">
        <w:rPr>
          <w:rFonts w:cstheme="minorHAnsi"/>
        </w:rPr>
        <w:t xml:space="preserve">to </w:t>
      </w:r>
      <w:r w:rsidR="002515E3">
        <w:rPr>
          <w:rFonts w:cstheme="minorHAnsi"/>
        </w:rPr>
        <w:t>receive the outcome of their application</w:t>
      </w:r>
      <w:r w:rsidRPr="00DD1E86">
        <w:rPr>
          <w:rFonts w:cstheme="minorHAnsi"/>
        </w:rPr>
        <w:t xml:space="preserve"> within one month. </w:t>
      </w:r>
    </w:p>
    <w:p w14:paraId="6EC40F55" w14:textId="77777777" w:rsidR="0013414E" w:rsidRDefault="00B942E8" w:rsidP="0013414E">
      <w:pPr>
        <w:rPr>
          <w:rFonts w:cstheme="minorHAnsi"/>
        </w:rPr>
      </w:pPr>
      <w:r w:rsidRPr="00DD1E86">
        <w:rPr>
          <w:rFonts w:cstheme="minorHAnsi"/>
        </w:rPr>
        <w:t>Applications should be submitted by the following dates:</w:t>
      </w:r>
    </w:p>
    <w:p w14:paraId="2CC6A52C" w14:textId="018BE45A" w:rsidR="00E24366" w:rsidRPr="00DD1E86" w:rsidRDefault="00FB2DB3" w:rsidP="0013414E">
      <w:pPr>
        <w:ind w:left="720"/>
        <w:rPr>
          <w:rFonts w:cstheme="minorHAnsi"/>
        </w:rPr>
      </w:pPr>
      <w:r w:rsidRPr="0013414E">
        <w:rPr>
          <w:rFonts w:cstheme="minorHAnsi"/>
          <w:b/>
          <w:bCs/>
        </w:rPr>
        <w:t xml:space="preserve">Last day of August </w:t>
      </w:r>
      <w:r w:rsidR="00107D9C" w:rsidRPr="0013414E">
        <w:rPr>
          <w:rFonts w:cstheme="minorHAnsi"/>
          <w:b/>
          <w:bCs/>
        </w:rPr>
        <w:t xml:space="preserve">2023 </w:t>
      </w:r>
      <w:r w:rsidRPr="0013414E">
        <w:rPr>
          <w:rFonts w:cstheme="minorHAnsi"/>
          <w:b/>
          <w:bCs/>
        </w:rPr>
        <w:t xml:space="preserve">for activities starting </w:t>
      </w:r>
      <w:r w:rsidR="00972E87" w:rsidRPr="0013414E">
        <w:rPr>
          <w:rFonts w:cstheme="minorHAnsi"/>
          <w:b/>
          <w:bCs/>
        </w:rPr>
        <w:t>no earlier than</w:t>
      </w:r>
      <w:r w:rsidRPr="0013414E">
        <w:rPr>
          <w:rFonts w:cstheme="minorHAnsi"/>
          <w:b/>
          <w:bCs/>
        </w:rPr>
        <w:t xml:space="preserve"> </w:t>
      </w:r>
      <w:r w:rsidR="00EB05B3" w:rsidRPr="0013414E">
        <w:rPr>
          <w:rFonts w:cstheme="minorHAnsi"/>
          <w:b/>
          <w:bCs/>
        </w:rPr>
        <w:t>October</w:t>
      </w:r>
      <w:r w:rsidR="00107D9C" w:rsidRPr="0013414E">
        <w:rPr>
          <w:rFonts w:cstheme="minorHAnsi"/>
          <w:b/>
          <w:bCs/>
        </w:rPr>
        <w:t xml:space="preserve"> 2023</w:t>
      </w:r>
      <w:r w:rsidR="00EB05B3" w:rsidRPr="0013414E">
        <w:rPr>
          <w:rFonts w:cstheme="minorHAnsi"/>
          <w:b/>
          <w:bCs/>
        </w:rPr>
        <w:br/>
        <w:t xml:space="preserve">Last day of </w:t>
      </w:r>
      <w:r w:rsidR="00E24366" w:rsidRPr="0013414E">
        <w:rPr>
          <w:rFonts w:cstheme="minorHAnsi"/>
          <w:b/>
          <w:bCs/>
        </w:rPr>
        <w:t>October</w:t>
      </w:r>
      <w:r w:rsidR="00107D9C" w:rsidRPr="0013414E">
        <w:rPr>
          <w:rFonts w:cstheme="minorHAnsi"/>
          <w:b/>
          <w:bCs/>
        </w:rPr>
        <w:t xml:space="preserve"> 2023</w:t>
      </w:r>
      <w:r w:rsidR="00E24366" w:rsidRPr="0013414E">
        <w:rPr>
          <w:rFonts w:cstheme="minorHAnsi"/>
          <w:b/>
          <w:bCs/>
        </w:rPr>
        <w:t xml:space="preserve"> for activities starting </w:t>
      </w:r>
      <w:r w:rsidR="00972E87" w:rsidRPr="0013414E">
        <w:rPr>
          <w:rFonts w:cstheme="minorHAnsi"/>
          <w:b/>
          <w:bCs/>
        </w:rPr>
        <w:t>no earlier than</w:t>
      </w:r>
      <w:r w:rsidR="00E24366" w:rsidRPr="0013414E">
        <w:rPr>
          <w:rFonts w:cstheme="minorHAnsi"/>
          <w:b/>
          <w:bCs/>
        </w:rPr>
        <w:t xml:space="preserve"> December </w:t>
      </w:r>
      <w:r w:rsidR="00107D9C" w:rsidRPr="0013414E">
        <w:rPr>
          <w:rFonts w:cstheme="minorHAnsi"/>
          <w:b/>
          <w:bCs/>
        </w:rPr>
        <w:t>2023</w:t>
      </w:r>
      <w:r w:rsidR="00E24366" w:rsidRPr="0013414E">
        <w:rPr>
          <w:rFonts w:cstheme="minorHAnsi"/>
          <w:b/>
          <w:bCs/>
        </w:rPr>
        <w:br/>
        <w:t xml:space="preserve">Last day of December </w:t>
      </w:r>
      <w:r w:rsidR="00107D9C" w:rsidRPr="0013414E">
        <w:rPr>
          <w:rFonts w:cstheme="minorHAnsi"/>
          <w:b/>
          <w:bCs/>
        </w:rPr>
        <w:t xml:space="preserve">2023 </w:t>
      </w:r>
      <w:r w:rsidR="00E24366" w:rsidRPr="0013414E">
        <w:rPr>
          <w:rFonts w:cstheme="minorHAnsi"/>
          <w:b/>
          <w:bCs/>
        </w:rPr>
        <w:t xml:space="preserve">for activities starting </w:t>
      </w:r>
      <w:r w:rsidR="00972E87" w:rsidRPr="0013414E">
        <w:rPr>
          <w:rFonts w:cstheme="minorHAnsi"/>
          <w:b/>
          <w:bCs/>
        </w:rPr>
        <w:t xml:space="preserve">no earlier than </w:t>
      </w:r>
      <w:r w:rsidR="00E24366" w:rsidRPr="0013414E">
        <w:rPr>
          <w:rFonts w:cstheme="minorHAnsi"/>
          <w:b/>
          <w:bCs/>
        </w:rPr>
        <w:t>February</w:t>
      </w:r>
      <w:r w:rsidR="00107D9C" w:rsidRPr="0013414E">
        <w:rPr>
          <w:rFonts w:cstheme="minorHAnsi"/>
          <w:b/>
          <w:bCs/>
        </w:rPr>
        <w:t xml:space="preserve"> 2024</w:t>
      </w:r>
    </w:p>
    <w:p w14:paraId="14EC0286" w14:textId="77681AA7" w:rsidR="0035490C" w:rsidRPr="00DD1E86" w:rsidRDefault="0035490C" w:rsidP="007203B1">
      <w:pPr>
        <w:rPr>
          <w:rFonts w:cstheme="minorHAnsi"/>
        </w:rPr>
      </w:pPr>
      <w:r w:rsidRPr="00DD1E86">
        <w:rPr>
          <w:rFonts w:cstheme="minorHAnsi"/>
        </w:rPr>
        <w:t>When there is more demand for support than there is budget available, the following requests will be prioritised:</w:t>
      </w:r>
    </w:p>
    <w:p w14:paraId="388C70C6" w14:textId="7FCC3C00" w:rsidR="0035490C" w:rsidRPr="00DD1E86" w:rsidRDefault="007203B1" w:rsidP="0035490C">
      <w:pPr>
        <w:pStyle w:val="ListParagraph"/>
        <w:numPr>
          <w:ilvl w:val="0"/>
          <w:numId w:val="1"/>
        </w:numPr>
        <w:rPr>
          <w:rFonts w:cstheme="minorHAnsi"/>
        </w:rPr>
      </w:pPr>
      <w:r w:rsidRPr="00DD1E86">
        <w:rPr>
          <w:rFonts w:cstheme="minorHAnsi"/>
        </w:rPr>
        <w:t xml:space="preserve">Requests from locations within </w:t>
      </w:r>
      <w:r w:rsidR="00972337" w:rsidRPr="00DD1E86">
        <w:rPr>
          <w:rFonts w:cstheme="minorHAnsi"/>
        </w:rPr>
        <w:t>Thurrock</w:t>
      </w:r>
      <w:r w:rsidRPr="00DD1E86">
        <w:rPr>
          <w:rFonts w:cstheme="minorHAnsi"/>
        </w:rPr>
        <w:t xml:space="preserve"> that have had little or no previous or recent support from </w:t>
      </w:r>
      <w:r w:rsidR="00DF248A" w:rsidRPr="00DD1E86">
        <w:rPr>
          <w:rFonts w:cstheme="minorHAnsi"/>
        </w:rPr>
        <w:t>START: Thurrock</w:t>
      </w:r>
      <w:r w:rsidRPr="00DD1E86">
        <w:rPr>
          <w:rFonts w:cstheme="minorHAnsi"/>
        </w:rPr>
        <w:t xml:space="preserve"> </w:t>
      </w:r>
    </w:p>
    <w:p w14:paraId="59D635D9" w14:textId="4AF58FF1" w:rsidR="0035490C" w:rsidRPr="00DD1E86" w:rsidRDefault="007203B1" w:rsidP="0035490C">
      <w:pPr>
        <w:pStyle w:val="ListParagraph"/>
        <w:numPr>
          <w:ilvl w:val="0"/>
          <w:numId w:val="1"/>
        </w:numPr>
        <w:rPr>
          <w:rFonts w:cstheme="minorHAnsi"/>
        </w:rPr>
      </w:pPr>
      <w:r w:rsidRPr="00DD1E86">
        <w:rPr>
          <w:rFonts w:cstheme="minorHAnsi"/>
        </w:rPr>
        <w:t xml:space="preserve">Requests from groups or individuals that have not been supported by </w:t>
      </w:r>
      <w:r w:rsidR="00DF248A" w:rsidRPr="00DD1E86">
        <w:rPr>
          <w:rFonts w:cstheme="minorHAnsi"/>
        </w:rPr>
        <w:t>START: Thurrock</w:t>
      </w:r>
      <w:r w:rsidRPr="00DD1E86">
        <w:rPr>
          <w:rFonts w:cstheme="minorHAnsi"/>
        </w:rPr>
        <w:t xml:space="preserve"> before</w:t>
      </w:r>
    </w:p>
    <w:p w14:paraId="0CB404B7" w14:textId="56DB5B16" w:rsidR="0035490C" w:rsidRPr="00DD1E86" w:rsidRDefault="007203B1" w:rsidP="0035490C">
      <w:pPr>
        <w:pStyle w:val="ListParagraph"/>
        <w:numPr>
          <w:ilvl w:val="0"/>
          <w:numId w:val="1"/>
        </w:numPr>
        <w:rPr>
          <w:rFonts w:cstheme="minorHAnsi"/>
        </w:rPr>
      </w:pPr>
      <w:r w:rsidRPr="00DD1E86">
        <w:rPr>
          <w:rFonts w:cstheme="minorHAnsi"/>
        </w:rPr>
        <w:t xml:space="preserve">Requests from groups that </w:t>
      </w:r>
      <w:r w:rsidR="008D2812">
        <w:rPr>
          <w:rFonts w:cstheme="minorHAnsi"/>
        </w:rPr>
        <w:t xml:space="preserve">do not </w:t>
      </w:r>
      <w:r w:rsidR="00422F66">
        <w:rPr>
          <w:rFonts w:cstheme="minorHAnsi"/>
        </w:rPr>
        <w:t>regularly</w:t>
      </w:r>
      <w:r w:rsidR="008D2812">
        <w:rPr>
          <w:rFonts w:cstheme="minorHAnsi"/>
        </w:rPr>
        <w:t xml:space="preserve"> engage in creative and cultural </w:t>
      </w:r>
      <w:proofErr w:type="gramStart"/>
      <w:r w:rsidR="008D2812">
        <w:rPr>
          <w:rFonts w:cstheme="minorHAnsi"/>
        </w:rPr>
        <w:t>activity</w:t>
      </w:r>
      <w:proofErr w:type="gramEnd"/>
    </w:p>
    <w:p w14:paraId="7B1F4B5A" w14:textId="79D2134A" w:rsidR="0035490C" w:rsidRPr="004B2238" w:rsidRDefault="003008C5" w:rsidP="0035490C">
      <w:pPr>
        <w:rPr>
          <w:rFonts w:cstheme="minorHAnsi"/>
          <w:b/>
          <w:bCs/>
        </w:rPr>
      </w:pPr>
      <w:r w:rsidRPr="004B2238">
        <w:rPr>
          <w:rFonts w:cstheme="minorHAnsi"/>
          <w:b/>
          <w:bCs/>
        </w:rPr>
        <w:t xml:space="preserve">Creative Community </w:t>
      </w:r>
      <w:r w:rsidR="0035490C" w:rsidRPr="004B2238">
        <w:rPr>
          <w:rFonts w:cstheme="minorHAnsi"/>
          <w:b/>
          <w:bCs/>
        </w:rPr>
        <w:t xml:space="preserve">Support criteria: </w:t>
      </w:r>
    </w:p>
    <w:p w14:paraId="002B2F4A" w14:textId="7A9AB84C" w:rsidR="0035490C" w:rsidRPr="00DD1E86" w:rsidRDefault="0035490C" w:rsidP="0035490C">
      <w:pPr>
        <w:rPr>
          <w:rFonts w:cstheme="minorHAnsi"/>
        </w:rPr>
      </w:pPr>
      <w:r w:rsidRPr="00DD1E86">
        <w:rPr>
          <w:rFonts w:cstheme="minorHAnsi"/>
        </w:rPr>
        <w:t>Any activity or project supported by this programme must meet the following criteria:</w:t>
      </w:r>
      <w:r w:rsidR="007203B1" w:rsidRPr="00DD1E86">
        <w:rPr>
          <w:rFonts w:cstheme="minorHAnsi"/>
        </w:rPr>
        <w:t xml:space="preserve"> </w:t>
      </w:r>
    </w:p>
    <w:p w14:paraId="402A8415" w14:textId="2B8CE5A6" w:rsidR="0035490C" w:rsidRPr="00DD1E86" w:rsidRDefault="0035490C" w:rsidP="00DF248A">
      <w:pPr>
        <w:pStyle w:val="ListParagraph"/>
        <w:numPr>
          <w:ilvl w:val="0"/>
          <w:numId w:val="3"/>
        </w:numPr>
      </w:pPr>
      <w:r w:rsidRPr="48FDDBCD">
        <w:t xml:space="preserve">The activity must be new and must not have been previously delivered as a pilot/taster session or have already started as we cannot </w:t>
      </w:r>
      <w:r w:rsidR="004F2597" w:rsidRPr="48FDDBCD">
        <w:t>support</w:t>
      </w:r>
      <w:r w:rsidRPr="48FDDBCD">
        <w:t xml:space="preserve"> projects retrospectively</w:t>
      </w:r>
      <w:r w:rsidR="48FDDBCD" w:rsidRPr="48FDDBCD">
        <w:t>.</w:t>
      </w:r>
      <w:r w:rsidRPr="48FDDBCD">
        <w:t xml:space="preserve"> </w:t>
      </w:r>
    </w:p>
    <w:p w14:paraId="10B2335D" w14:textId="380ABBBC" w:rsidR="0035490C" w:rsidRPr="00DD1E86" w:rsidRDefault="0035490C" w:rsidP="00DF248A">
      <w:pPr>
        <w:pStyle w:val="ListParagraph"/>
        <w:numPr>
          <w:ilvl w:val="0"/>
          <w:numId w:val="3"/>
        </w:numPr>
        <w:rPr>
          <w:rFonts w:cstheme="minorHAnsi"/>
        </w:rPr>
      </w:pPr>
      <w:r w:rsidRPr="00DD1E86">
        <w:rPr>
          <w:rFonts w:cstheme="minorHAnsi"/>
        </w:rPr>
        <w:t xml:space="preserve">The activity should build audience engagement for arts and culture in </w:t>
      </w:r>
      <w:r w:rsidR="003C195C" w:rsidRPr="00DD1E86">
        <w:rPr>
          <w:rFonts w:cstheme="minorHAnsi"/>
        </w:rPr>
        <w:t>Thurrock</w:t>
      </w:r>
      <w:r w:rsidRPr="00DD1E86">
        <w:rPr>
          <w:rFonts w:cstheme="minorHAnsi"/>
        </w:rPr>
        <w:t xml:space="preserve">, reaching people who do not regularly engage </w:t>
      </w:r>
      <w:r w:rsidR="005B0B73" w:rsidRPr="00DD1E86">
        <w:rPr>
          <w:rFonts w:cstheme="minorHAnsi"/>
        </w:rPr>
        <w:t xml:space="preserve">in creative activities. </w:t>
      </w:r>
    </w:p>
    <w:p w14:paraId="2B0C6C2A" w14:textId="0A56CE78" w:rsidR="00E73A6C" w:rsidRPr="00DD1E86" w:rsidRDefault="005B0B73" w:rsidP="00E73A6C">
      <w:pPr>
        <w:pStyle w:val="ListParagraph"/>
        <w:numPr>
          <w:ilvl w:val="0"/>
          <w:numId w:val="3"/>
        </w:numPr>
        <w:rPr>
          <w:rFonts w:cstheme="minorHAnsi"/>
        </w:rPr>
      </w:pPr>
      <w:r w:rsidRPr="00DD1E86">
        <w:rPr>
          <w:rFonts w:cstheme="minorHAnsi"/>
        </w:rPr>
        <w:t xml:space="preserve">We value co-creation between communities and your </w:t>
      </w:r>
      <w:r w:rsidR="00E73A6C" w:rsidRPr="00DD1E86">
        <w:rPr>
          <w:rFonts w:cstheme="minorHAnsi"/>
        </w:rPr>
        <w:t xml:space="preserve">project or activity must involve local people in the design and/or delivery of the activity. </w:t>
      </w:r>
    </w:p>
    <w:p w14:paraId="21A0E8B7" w14:textId="63D4198F" w:rsidR="00DF248A" w:rsidRPr="00DD1E86" w:rsidRDefault="0035490C" w:rsidP="00DF248A">
      <w:pPr>
        <w:pStyle w:val="ListParagraph"/>
        <w:numPr>
          <w:ilvl w:val="0"/>
          <w:numId w:val="3"/>
        </w:numPr>
        <w:rPr>
          <w:rFonts w:cstheme="minorHAnsi"/>
        </w:rPr>
      </w:pPr>
      <w:r w:rsidRPr="00DD1E86">
        <w:rPr>
          <w:rFonts w:cstheme="minorHAnsi"/>
        </w:rPr>
        <w:t xml:space="preserve">Activities should aim to reach a minimum audience of 10 people. This </w:t>
      </w:r>
      <w:r w:rsidR="000E232B" w:rsidRPr="00DD1E86">
        <w:rPr>
          <w:rFonts w:cstheme="minorHAnsi"/>
        </w:rPr>
        <w:t>example is used for</w:t>
      </w:r>
      <w:r w:rsidRPr="00DD1E86">
        <w:rPr>
          <w:rFonts w:cstheme="minorHAnsi"/>
        </w:rPr>
        <w:t xml:space="preserve"> people attending participatory activity (</w:t>
      </w:r>
      <w:proofErr w:type="gramStart"/>
      <w:r w:rsidRPr="00DD1E86">
        <w:rPr>
          <w:rFonts w:cstheme="minorHAnsi"/>
        </w:rPr>
        <w:t>i.e.</w:t>
      </w:r>
      <w:proofErr w:type="gramEnd"/>
      <w:r w:rsidRPr="00DD1E86">
        <w:rPr>
          <w:rFonts w:cstheme="minorHAnsi"/>
        </w:rPr>
        <w:t xml:space="preserve"> </w:t>
      </w:r>
      <w:r w:rsidR="000E232B" w:rsidRPr="00DD1E86">
        <w:rPr>
          <w:rFonts w:cstheme="minorHAnsi"/>
        </w:rPr>
        <w:t xml:space="preserve">a </w:t>
      </w:r>
      <w:r w:rsidRPr="00DD1E86">
        <w:rPr>
          <w:rFonts w:cstheme="minorHAnsi"/>
        </w:rPr>
        <w:t xml:space="preserve">class </w:t>
      </w:r>
      <w:r w:rsidR="000E232B" w:rsidRPr="00DD1E86">
        <w:rPr>
          <w:rFonts w:cstheme="minorHAnsi"/>
        </w:rPr>
        <w:t>or</w:t>
      </w:r>
      <w:r w:rsidRPr="00DD1E86">
        <w:rPr>
          <w:rFonts w:cstheme="minorHAnsi"/>
        </w:rPr>
        <w:t xml:space="preserve"> workshop)</w:t>
      </w:r>
      <w:r w:rsidR="00151CF5" w:rsidRPr="00DD1E86">
        <w:rPr>
          <w:rFonts w:cstheme="minorHAnsi"/>
        </w:rPr>
        <w:t xml:space="preserve">. </w:t>
      </w:r>
      <w:r w:rsidR="000E232B" w:rsidRPr="00DD1E86">
        <w:rPr>
          <w:rFonts w:cstheme="minorHAnsi"/>
        </w:rPr>
        <w:t xml:space="preserve">For </w:t>
      </w:r>
      <w:r w:rsidR="00A21D21" w:rsidRPr="00DD1E86">
        <w:rPr>
          <w:rFonts w:cstheme="minorHAnsi"/>
        </w:rPr>
        <w:t xml:space="preserve">public events, you should aim to reach at least </w:t>
      </w:r>
      <w:r w:rsidR="008365EC" w:rsidRPr="00DD1E86">
        <w:rPr>
          <w:rFonts w:cstheme="minorHAnsi"/>
        </w:rPr>
        <w:t>50</w:t>
      </w:r>
      <w:r w:rsidR="00A21D21" w:rsidRPr="00DD1E86">
        <w:rPr>
          <w:rFonts w:cstheme="minorHAnsi"/>
        </w:rPr>
        <w:t xml:space="preserve"> people.  </w:t>
      </w:r>
    </w:p>
    <w:p w14:paraId="569464EA" w14:textId="00A2E7DA" w:rsidR="00DF248A" w:rsidRPr="00DD1E86" w:rsidRDefault="0035490C" w:rsidP="00DF248A">
      <w:pPr>
        <w:pStyle w:val="ListParagraph"/>
        <w:numPr>
          <w:ilvl w:val="0"/>
          <w:numId w:val="3"/>
        </w:numPr>
        <w:rPr>
          <w:i/>
        </w:rPr>
      </w:pPr>
      <w:r w:rsidRPr="48FDDBCD">
        <w:t>The activity should be an inspiring experience – potentially working with artists or organisations and/or using good quality materials</w:t>
      </w:r>
      <w:r w:rsidR="0076105D" w:rsidRPr="48FDDBCD">
        <w:t xml:space="preserve">. </w:t>
      </w:r>
      <w:r w:rsidR="003E2A34" w:rsidRPr="48FDDBCD">
        <w:rPr>
          <w:i/>
        </w:rPr>
        <w:t xml:space="preserve">Arts Council England’s </w:t>
      </w:r>
      <w:r w:rsidR="0076105D" w:rsidRPr="48FDDBCD">
        <w:rPr>
          <w:i/>
        </w:rPr>
        <w:t>Quality Principles at the end of this document</w:t>
      </w:r>
      <w:r w:rsidR="002776D6" w:rsidRPr="48FDDBCD">
        <w:rPr>
          <w:i/>
        </w:rPr>
        <w:t xml:space="preserve"> </w:t>
      </w:r>
      <w:r w:rsidR="00975A40" w:rsidRPr="48FDDBCD">
        <w:rPr>
          <w:i/>
        </w:rPr>
        <w:t xml:space="preserve">offers prompts for developing inspiring, high-quality </w:t>
      </w:r>
      <w:r w:rsidR="48FDDBCD" w:rsidRPr="48FDDBCD">
        <w:rPr>
          <w:i/>
          <w:iCs/>
        </w:rPr>
        <w:t>activities.</w:t>
      </w:r>
      <w:r w:rsidR="00923471">
        <w:rPr>
          <w:i/>
          <w:iCs/>
        </w:rPr>
        <w:t xml:space="preserve"> </w:t>
      </w:r>
      <w:r w:rsidR="007E2180">
        <w:rPr>
          <w:i/>
          <w:iCs/>
        </w:rPr>
        <w:t>The</w:t>
      </w:r>
      <w:r w:rsidR="00C976EF">
        <w:rPr>
          <w:i/>
          <w:iCs/>
        </w:rPr>
        <w:t xml:space="preserve"> START Delivery Team </w:t>
      </w:r>
      <w:r w:rsidR="007E2180">
        <w:rPr>
          <w:i/>
          <w:iCs/>
        </w:rPr>
        <w:t xml:space="preserve">may also be able to offer additional support. Contact </w:t>
      </w:r>
      <w:hyperlink r:id="rId13" w:history="1">
        <w:r w:rsidR="007E2180" w:rsidRPr="007D1711">
          <w:rPr>
            <w:rStyle w:val="Hyperlink"/>
            <w:i/>
            <w:iCs/>
          </w:rPr>
          <w:t>info@st-art.org.uk</w:t>
        </w:r>
      </w:hyperlink>
      <w:r w:rsidR="004174EC">
        <w:rPr>
          <w:i/>
          <w:iCs/>
        </w:rPr>
        <w:t xml:space="preserve"> to book a time </w:t>
      </w:r>
      <w:r w:rsidR="00D440E8">
        <w:rPr>
          <w:i/>
          <w:iCs/>
        </w:rPr>
        <w:t>with us.</w:t>
      </w:r>
      <w:r w:rsidR="48FDDBCD" w:rsidRPr="48FDDBCD">
        <w:rPr>
          <w:i/>
          <w:iCs/>
        </w:rPr>
        <w:t xml:space="preserve"> (The START Thurrock engagement producer can also provide support upon request)</w:t>
      </w:r>
    </w:p>
    <w:p w14:paraId="1C9D3E83" w14:textId="15F04B10" w:rsidR="0035490C" w:rsidRPr="00DD1E86" w:rsidRDefault="0035490C" w:rsidP="00DF248A">
      <w:pPr>
        <w:pStyle w:val="ListParagraph"/>
        <w:numPr>
          <w:ilvl w:val="0"/>
          <w:numId w:val="3"/>
        </w:numPr>
        <w:rPr>
          <w:rFonts w:cstheme="minorHAnsi"/>
        </w:rPr>
      </w:pPr>
      <w:r w:rsidRPr="00DD1E86">
        <w:rPr>
          <w:rFonts w:cstheme="minorHAnsi"/>
        </w:rPr>
        <w:t>The activity should be planned to be as accessible as possible.</w:t>
      </w:r>
    </w:p>
    <w:p w14:paraId="3E7C676D" w14:textId="075050EA" w:rsidR="00DF248A" w:rsidRPr="00DD1E86" w:rsidRDefault="0076105D" w:rsidP="0035490C">
      <w:pPr>
        <w:rPr>
          <w:rFonts w:cstheme="minorHAnsi"/>
        </w:rPr>
      </w:pPr>
      <w:r w:rsidRPr="00DD1E86">
        <w:rPr>
          <w:rFonts w:cstheme="minorHAnsi"/>
        </w:rPr>
        <w:t>START: Thurrock</w:t>
      </w:r>
      <w:r w:rsidR="00DF248A" w:rsidRPr="00DD1E86">
        <w:rPr>
          <w:rFonts w:cstheme="minorHAnsi"/>
        </w:rPr>
        <w:t xml:space="preserve"> </w:t>
      </w:r>
      <w:r w:rsidR="00294F9D" w:rsidRPr="00DD1E86">
        <w:rPr>
          <w:rFonts w:cstheme="minorHAnsi"/>
        </w:rPr>
        <w:t>encourages</w:t>
      </w:r>
      <w:r w:rsidR="00DF248A" w:rsidRPr="00DD1E86">
        <w:rPr>
          <w:rFonts w:cstheme="minorHAnsi"/>
        </w:rPr>
        <w:t xml:space="preserve"> individuals </w:t>
      </w:r>
      <w:r w:rsidR="00294F9D" w:rsidRPr="00DD1E86">
        <w:rPr>
          <w:rFonts w:cstheme="minorHAnsi"/>
        </w:rPr>
        <w:t>and</w:t>
      </w:r>
      <w:r w:rsidR="00DF248A" w:rsidRPr="00DD1E86">
        <w:rPr>
          <w:rFonts w:cstheme="minorHAnsi"/>
        </w:rPr>
        <w:t xml:space="preserve"> groups to consider the following questions when planning their activity:</w:t>
      </w:r>
    </w:p>
    <w:p w14:paraId="01BC0CF2" w14:textId="04A53CCA" w:rsidR="008D46C2" w:rsidRPr="00DD1E86" w:rsidRDefault="00DF248A" w:rsidP="008D46C2">
      <w:pPr>
        <w:pStyle w:val="ListParagraph"/>
        <w:numPr>
          <w:ilvl w:val="0"/>
          <w:numId w:val="6"/>
        </w:numPr>
        <w:rPr>
          <w:rFonts w:cstheme="minorHAnsi"/>
        </w:rPr>
      </w:pPr>
      <w:r w:rsidRPr="00DD1E86">
        <w:rPr>
          <w:rFonts w:cstheme="minorHAnsi"/>
        </w:rPr>
        <w:t xml:space="preserve">How will the project engage local people in creative and cultural activity, who do not regularly engage in arts and culture currently? </w:t>
      </w:r>
    </w:p>
    <w:p w14:paraId="673347F0" w14:textId="77777777" w:rsidR="008D46C2" w:rsidRPr="00DD1E86" w:rsidRDefault="00DF248A" w:rsidP="008D46C2">
      <w:pPr>
        <w:pStyle w:val="ListParagraph"/>
        <w:numPr>
          <w:ilvl w:val="0"/>
          <w:numId w:val="6"/>
        </w:numPr>
        <w:rPr>
          <w:rFonts w:cstheme="minorHAnsi"/>
        </w:rPr>
      </w:pPr>
      <w:r w:rsidRPr="00DD1E86">
        <w:rPr>
          <w:rFonts w:cstheme="minorHAnsi"/>
        </w:rPr>
        <w:t xml:space="preserve">How does the project or activity involve local people in the design and/or delivery of the activity? </w:t>
      </w:r>
    </w:p>
    <w:p w14:paraId="1ABC1955" w14:textId="77777777" w:rsidR="008D46C2" w:rsidRPr="00DD1E86" w:rsidRDefault="00DF248A" w:rsidP="008D46C2">
      <w:pPr>
        <w:pStyle w:val="ListParagraph"/>
        <w:numPr>
          <w:ilvl w:val="0"/>
          <w:numId w:val="6"/>
        </w:numPr>
        <w:rPr>
          <w:rFonts w:cstheme="minorHAnsi"/>
        </w:rPr>
      </w:pPr>
      <w:r w:rsidRPr="00DD1E86">
        <w:rPr>
          <w:rFonts w:cstheme="minorHAnsi"/>
        </w:rPr>
        <w:lastRenderedPageBreak/>
        <w:t xml:space="preserve">How will the project or activity give people new creative and cultural experiences that are not currently available in the area? </w:t>
      </w:r>
    </w:p>
    <w:p w14:paraId="3F502C62" w14:textId="77777777" w:rsidR="008D46C2" w:rsidRPr="00DD1E86" w:rsidRDefault="00DF248A" w:rsidP="008D46C2">
      <w:pPr>
        <w:pStyle w:val="ListParagraph"/>
        <w:numPr>
          <w:ilvl w:val="0"/>
          <w:numId w:val="6"/>
        </w:numPr>
        <w:rPr>
          <w:rFonts w:cstheme="minorHAnsi"/>
        </w:rPr>
      </w:pPr>
      <w:r w:rsidRPr="00DD1E86">
        <w:rPr>
          <w:rFonts w:cstheme="minorHAnsi"/>
        </w:rPr>
        <w:t xml:space="preserve">How will you ensure that the project or activity provides an inspiring experience for participants? </w:t>
      </w:r>
    </w:p>
    <w:p w14:paraId="3BA522BC" w14:textId="3D24940B" w:rsidR="00DF248A" w:rsidRPr="00DD1E86" w:rsidRDefault="00DF248A" w:rsidP="008D46C2">
      <w:pPr>
        <w:pStyle w:val="ListParagraph"/>
        <w:numPr>
          <w:ilvl w:val="0"/>
          <w:numId w:val="6"/>
        </w:numPr>
        <w:rPr>
          <w:rFonts w:cstheme="minorHAnsi"/>
        </w:rPr>
      </w:pPr>
      <w:r w:rsidRPr="00DD1E86">
        <w:rPr>
          <w:rFonts w:cstheme="minorHAnsi"/>
        </w:rPr>
        <w:t>How will you ensure your project or activity is accessible? (</w:t>
      </w:r>
      <w:proofErr w:type="gramStart"/>
      <w:r w:rsidRPr="00DD1E86">
        <w:rPr>
          <w:rFonts w:cstheme="minorHAnsi"/>
        </w:rPr>
        <w:t>e.g.</w:t>
      </w:r>
      <w:proofErr w:type="gramEnd"/>
      <w:r w:rsidRPr="00DD1E86">
        <w:rPr>
          <w:rFonts w:cstheme="minorHAnsi"/>
        </w:rPr>
        <w:t xml:space="preserve"> consider cost, venue location and who your audience will be)</w:t>
      </w:r>
    </w:p>
    <w:p w14:paraId="5AEA0054" w14:textId="7E5D1142" w:rsidR="00DF248A" w:rsidRPr="00DD1E86" w:rsidRDefault="00DF248A" w:rsidP="0035490C">
      <w:pPr>
        <w:rPr>
          <w:rFonts w:cstheme="minorHAnsi"/>
          <w:b/>
          <w:bCs/>
        </w:rPr>
      </w:pPr>
      <w:r w:rsidRPr="00DD1E86">
        <w:rPr>
          <w:rFonts w:cstheme="minorHAnsi"/>
          <w:b/>
          <w:bCs/>
        </w:rPr>
        <w:t>Who is eligible?</w:t>
      </w:r>
    </w:p>
    <w:p w14:paraId="6951E8CE" w14:textId="0A7E1574" w:rsidR="00DF248A" w:rsidRPr="00DD1E86" w:rsidRDefault="00DF248A" w:rsidP="0035490C">
      <w:pPr>
        <w:rPr>
          <w:rFonts w:cstheme="minorHAnsi"/>
        </w:rPr>
      </w:pPr>
      <w:r w:rsidRPr="00DD1E86">
        <w:rPr>
          <w:rFonts w:cstheme="minorHAnsi"/>
        </w:rPr>
        <w:t xml:space="preserve">Support is available to individuals, groups or organisations wanting to become involved in arts and cultural activity in </w:t>
      </w:r>
      <w:r w:rsidR="003B1A49" w:rsidRPr="00DD1E86">
        <w:rPr>
          <w:rFonts w:cstheme="minorHAnsi"/>
        </w:rPr>
        <w:t>Thurrock.</w:t>
      </w:r>
      <w:r w:rsidRPr="00DD1E86">
        <w:rPr>
          <w:rFonts w:cstheme="minorHAnsi"/>
        </w:rPr>
        <w:t xml:space="preserve"> </w:t>
      </w:r>
    </w:p>
    <w:p w14:paraId="1364B3AB" w14:textId="3F044739" w:rsidR="00177F31" w:rsidRPr="00DD1E86" w:rsidRDefault="00EB1DE9" w:rsidP="00EF66A7">
      <w:pPr>
        <w:pStyle w:val="ListParagraph"/>
        <w:numPr>
          <w:ilvl w:val="0"/>
          <w:numId w:val="7"/>
        </w:numPr>
        <w:rPr>
          <w:rFonts w:cstheme="minorHAnsi"/>
        </w:rPr>
      </w:pPr>
      <w:r w:rsidRPr="00DD1E86">
        <w:rPr>
          <w:rFonts w:cstheme="minorHAnsi"/>
        </w:rPr>
        <w:t xml:space="preserve">Individuals, </w:t>
      </w:r>
      <w:proofErr w:type="gramStart"/>
      <w:r w:rsidRPr="00DD1E86">
        <w:rPr>
          <w:rFonts w:cstheme="minorHAnsi"/>
        </w:rPr>
        <w:t>groups</w:t>
      </w:r>
      <w:proofErr w:type="gramEnd"/>
      <w:r w:rsidRPr="00DD1E86">
        <w:rPr>
          <w:rFonts w:cstheme="minorHAnsi"/>
        </w:rPr>
        <w:t xml:space="preserve"> or organisations that have previously been supported </w:t>
      </w:r>
      <w:r w:rsidR="00177F31" w:rsidRPr="00DD1E86">
        <w:rPr>
          <w:rFonts w:cstheme="minorHAnsi"/>
        </w:rPr>
        <w:t xml:space="preserve">by START: Thurrock </w:t>
      </w:r>
      <w:r w:rsidR="00C51095" w:rsidRPr="00DD1E86">
        <w:rPr>
          <w:rFonts w:cstheme="minorHAnsi"/>
        </w:rPr>
        <w:t xml:space="preserve">can apply </w:t>
      </w:r>
      <w:r w:rsidR="00DF248A" w:rsidRPr="00DD1E86">
        <w:rPr>
          <w:rFonts w:cstheme="minorHAnsi"/>
        </w:rPr>
        <w:t xml:space="preserve">but priority may be given to people we haven’t supported before. </w:t>
      </w:r>
    </w:p>
    <w:p w14:paraId="64C1A4F5" w14:textId="5AE562EE" w:rsidR="00177F31" w:rsidRPr="00DD1E86" w:rsidRDefault="00177F31" w:rsidP="00D46829">
      <w:pPr>
        <w:pStyle w:val="ListParagraph"/>
        <w:numPr>
          <w:ilvl w:val="0"/>
          <w:numId w:val="7"/>
        </w:numPr>
        <w:rPr>
          <w:rFonts w:cstheme="minorHAnsi"/>
        </w:rPr>
      </w:pPr>
      <w:r w:rsidRPr="00DD1E86">
        <w:rPr>
          <w:rFonts w:cstheme="minorHAnsi"/>
        </w:rPr>
        <w:t xml:space="preserve">Individuals, </w:t>
      </w:r>
      <w:proofErr w:type="gramStart"/>
      <w:r w:rsidRPr="00DD1E86">
        <w:rPr>
          <w:rFonts w:cstheme="minorHAnsi"/>
        </w:rPr>
        <w:t>groups</w:t>
      </w:r>
      <w:proofErr w:type="gramEnd"/>
      <w:r w:rsidRPr="00DD1E86">
        <w:rPr>
          <w:rFonts w:cstheme="minorHAnsi"/>
        </w:rPr>
        <w:t xml:space="preserve"> or organisations that have previously applied and been unsuccessful, can apply agai</w:t>
      </w:r>
      <w:r w:rsidR="00D46829" w:rsidRPr="00DD1E86">
        <w:rPr>
          <w:rFonts w:cstheme="minorHAnsi"/>
        </w:rPr>
        <w:t>n</w:t>
      </w:r>
      <w:r w:rsidRPr="00DD1E86">
        <w:rPr>
          <w:rFonts w:cstheme="minorHAnsi"/>
        </w:rPr>
        <w:t xml:space="preserve">. Where feedback has been offered on an unsuccessful proposal, </w:t>
      </w:r>
      <w:r w:rsidR="00D46829" w:rsidRPr="00DD1E86">
        <w:rPr>
          <w:rFonts w:cstheme="minorHAnsi"/>
        </w:rPr>
        <w:t xml:space="preserve">it would be expected that feedback </w:t>
      </w:r>
      <w:r w:rsidR="001078F6" w:rsidRPr="00DD1E86">
        <w:rPr>
          <w:rFonts w:cstheme="minorHAnsi"/>
        </w:rPr>
        <w:t>will be</w:t>
      </w:r>
      <w:r w:rsidR="00D46829" w:rsidRPr="00DD1E86">
        <w:rPr>
          <w:rFonts w:cstheme="minorHAnsi"/>
        </w:rPr>
        <w:t xml:space="preserve"> addressed</w:t>
      </w:r>
      <w:r w:rsidR="001078F6" w:rsidRPr="00DD1E86">
        <w:rPr>
          <w:rFonts w:cstheme="minorHAnsi"/>
        </w:rPr>
        <w:t xml:space="preserve"> in re-applications</w:t>
      </w:r>
      <w:r w:rsidR="00D46829" w:rsidRPr="00DD1E86">
        <w:rPr>
          <w:rFonts w:cstheme="minorHAnsi"/>
        </w:rPr>
        <w:t xml:space="preserve">. </w:t>
      </w:r>
    </w:p>
    <w:p w14:paraId="6D425AF1" w14:textId="77777777" w:rsidR="00DF248A" w:rsidRPr="00DD1E86" w:rsidRDefault="00DF248A" w:rsidP="00EF66A7">
      <w:pPr>
        <w:pStyle w:val="ListParagraph"/>
        <w:numPr>
          <w:ilvl w:val="0"/>
          <w:numId w:val="7"/>
        </w:numPr>
        <w:rPr>
          <w:rFonts w:cstheme="minorHAnsi"/>
        </w:rPr>
      </w:pPr>
      <w:r w:rsidRPr="00DD1E86">
        <w:rPr>
          <w:rFonts w:cstheme="minorHAnsi"/>
        </w:rPr>
        <w:t xml:space="preserve">Individuals might </w:t>
      </w:r>
      <w:proofErr w:type="gramStart"/>
      <w:r w:rsidRPr="00DD1E86">
        <w:rPr>
          <w:rFonts w:cstheme="minorHAnsi"/>
        </w:rPr>
        <w:t>include:</w:t>
      </w:r>
      <w:proofErr w:type="gramEnd"/>
      <w:r w:rsidRPr="00DD1E86">
        <w:rPr>
          <w:rFonts w:cstheme="minorHAnsi"/>
        </w:rPr>
        <w:t xml:space="preserve"> artists, musicians, writers, performers, designers, promoters, producers, curators, directors or a local person who wants to give something creative </w:t>
      </w:r>
      <w:proofErr w:type="spellStart"/>
      <w:r w:rsidRPr="00DD1E86">
        <w:rPr>
          <w:rFonts w:cstheme="minorHAnsi"/>
        </w:rPr>
        <w:t>a go</w:t>
      </w:r>
      <w:proofErr w:type="spellEnd"/>
      <w:r w:rsidRPr="00DD1E86">
        <w:rPr>
          <w:rFonts w:cstheme="minorHAnsi"/>
        </w:rPr>
        <w:t xml:space="preserve">. </w:t>
      </w:r>
    </w:p>
    <w:p w14:paraId="536C1E37" w14:textId="25A7C09F" w:rsidR="00DF248A" w:rsidRPr="00DD1E86" w:rsidRDefault="00DF248A" w:rsidP="00EF66A7">
      <w:pPr>
        <w:pStyle w:val="ListParagraph"/>
        <w:numPr>
          <w:ilvl w:val="0"/>
          <w:numId w:val="7"/>
        </w:numPr>
        <w:rPr>
          <w:rFonts w:cstheme="minorHAnsi"/>
        </w:rPr>
      </w:pPr>
      <w:r w:rsidRPr="00DD1E86">
        <w:rPr>
          <w:rFonts w:cstheme="minorHAnsi"/>
        </w:rPr>
        <w:t xml:space="preserve">Collectives, consortiums and informal groups of people </w:t>
      </w:r>
      <w:proofErr w:type="gramStart"/>
      <w:r w:rsidRPr="00DD1E86">
        <w:rPr>
          <w:rFonts w:cstheme="minorHAnsi"/>
        </w:rPr>
        <w:t>i.e.</w:t>
      </w:r>
      <w:proofErr w:type="gramEnd"/>
      <w:r w:rsidRPr="00DD1E86">
        <w:rPr>
          <w:rFonts w:cstheme="minorHAnsi"/>
        </w:rPr>
        <w:t xml:space="preserve"> a performance group (one member will need to take the lead and have the main responsibility for managing the project).</w:t>
      </w:r>
    </w:p>
    <w:p w14:paraId="2F954AFC" w14:textId="3861EBAE" w:rsidR="00DF248A" w:rsidRPr="00DD1E86" w:rsidRDefault="00DF248A" w:rsidP="0035490C">
      <w:pPr>
        <w:rPr>
          <w:rFonts w:cstheme="minorHAnsi"/>
        </w:rPr>
      </w:pPr>
      <w:r w:rsidRPr="00DD1E86">
        <w:rPr>
          <w:rFonts w:cstheme="minorHAnsi"/>
        </w:rPr>
        <w:t>Organisations who CAN submit proposals:</w:t>
      </w:r>
    </w:p>
    <w:p w14:paraId="22D4538B" w14:textId="3CBCFDC3" w:rsidR="00DF248A" w:rsidRPr="00DD1E86" w:rsidRDefault="00DF248A" w:rsidP="00DF248A">
      <w:pPr>
        <w:pStyle w:val="ListParagraph"/>
        <w:numPr>
          <w:ilvl w:val="0"/>
          <w:numId w:val="5"/>
        </w:numPr>
      </w:pPr>
      <w:r w:rsidRPr="48FDDBCD">
        <w:t xml:space="preserve">Voluntary organisations </w:t>
      </w:r>
      <w:proofErr w:type="gramStart"/>
      <w:r w:rsidRPr="48FDDBCD">
        <w:t>e.g.</w:t>
      </w:r>
      <w:proofErr w:type="gramEnd"/>
      <w:r w:rsidRPr="48FDDBCD">
        <w:t xml:space="preserve"> arts clubs, collectives, choirs or groups that meet regularly, not for </w:t>
      </w:r>
      <w:r w:rsidR="00A15BA5" w:rsidRPr="48FDDBCD">
        <w:t>p</w:t>
      </w:r>
      <w:r w:rsidRPr="48FDDBCD">
        <w:t>rofit organisations and community groups, whether registered charities or not and faith groups/organisations</w:t>
      </w:r>
      <w:r w:rsidR="48FDDBCD" w:rsidRPr="48FDDBCD">
        <w:t>.</w:t>
      </w:r>
      <w:r w:rsidRPr="48FDDBCD">
        <w:t xml:space="preserve"> </w:t>
      </w:r>
    </w:p>
    <w:p w14:paraId="7C59FF18" w14:textId="461F1E3A" w:rsidR="00DF248A" w:rsidRPr="00DD1E86" w:rsidRDefault="00D0783F" w:rsidP="00DF248A">
      <w:pPr>
        <w:pStyle w:val="ListParagraph"/>
        <w:numPr>
          <w:ilvl w:val="0"/>
          <w:numId w:val="5"/>
        </w:numPr>
      </w:pPr>
      <w:r w:rsidRPr="48FDDBCD">
        <w:t>Creative</w:t>
      </w:r>
      <w:r w:rsidR="00DF248A" w:rsidRPr="48FDDBCD">
        <w:t xml:space="preserve"> </w:t>
      </w:r>
      <w:r w:rsidR="004C5381">
        <w:t xml:space="preserve">and Cultural </w:t>
      </w:r>
      <w:r w:rsidR="00DF248A" w:rsidRPr="48FDDBCD">
        <w:t>organisations</w:t>
      </w:r>
      <w:r w:rsidR="48FDDBCD" w:rsidRPr="48FDDBCD">
        <w:t>.</w:t>
      </w:r>
      <w:r w:rsidR="00DF248A" w:rsidRPr="48FDDBCD">
        <w:t xml:space="preserve"> </w:t>
      </w:r>
    </w:p>
    <w:p w14:paraId="397D5809" w14:textId="4C59902F" w:rsidR="00DF248A" w:rsidRPr="00DD1E86" w:rsidRDefault="00DF248A" w:rsidP="00DF248A">
      <w:pPr>
        <w:pStyle w:val="ListParagraph"/>
        <w:numPr>
          <w:ilvl w:val="0"/>
          <w:numId w:val="5"/>
        </w:numPr>
        <w:rPr>
          <w:rFonts w:cstheme="minorHAnsi"/>
        </w:rPr>
      </w:pPr>
      <w:r w:rsidRPr="00DD1E86">
        <w:rPr>
          <w:rFonts w:cstheme="minorHAnsi"/>
        </w:rPr>
        <w:t xml:space="preserve">Public organisations such as schools, colleges, libraries, youth centres, etc </w:t>
      </w:r>
      <w:r w:rsidR="003C2B43" w:rsidRPr="00DD1E86">
        <w:rPr>
          <w:rFonts w:cstheme="minorHAnsi"/>
        </w:rPr>
        <w:t>who are proposing activities that engage new audiences (</w:t>
      </w:r>
      <w:proofErr w:type="gramStart"/>
      <w:r w:rsidR="003C2B43" w:rsidRPr="00DD1E86">
        <w:rPr>
          <w:rFonts w:cstheme="minorHAnsi"/>
        </w:rPr>
        <w:t>e.g.</w:t>
      </w:r>
      <w:proofErr w:type="gramEnd"/>
      <w:r w:rsidR="003C2B43" w:rsidRPr="00DD1E86">
        <w:rPr>
          <w:rFonts w:cstheme="minorHAnsi"/>
        </w:rPr>
        <w:t xml:space="preserve"> schools engaging parents in creative activities). </w:t>
      </w:r>
    </w:p>
    <w:p w14:paraId="1F9B453C" w14:textId="0EADF153" w:rsidR="00DF248A" w:rsidRPr="00DD1E86" w:rsidRDefault="00DF248A" w:rsidP="00DF248A">
      <w:pPr>
        <w:pStyle w:val="ListParagraph"/>
        <w:numPr>
          <w:ilvl w:val="0"/>
          <w:numId w:val="5"/>
        </w:numPr>
      </w:pPr>
      <w:r w:rsidRPr="48FDDBCD">
        <w:t xml:space="preserve">Organisations whose normal activity is not related to the arts who want to include arts in what they do </w:t>
      </w:r>
      <w:proofErr w:type="gramStart"/>
      <w:r w:rsidRPr="48FDDBCD">
        <w:t>e.g.</w:t>
      </w:r>
      <w:proofErr w:type="gramEnd"/>
      <w:r w:rsidRPr="48FDDBCD">
        <w:t xml:space="preserve"> an allotment or residents’ association, youth group, senior citizens group etc</w:t>
      </w:r>
      <w:r w:rsidR="48FDDBCD" w:rsidRPr="48FDDBCD">
        <w:t>.</w:t>
      </w:r>
    </w:p>
    <w:p w14:paraId="669203E9" w14:textId="222D3744" w:rsidR="00B44B70" w:rsidRPr="00DD1E86" w:rsidRDefault="00B44B70" w:rsidP="00DF248A">
      <w:pPr>
        <w:pStyle w:val="ListParagraph"/>
        <w:numPr>
          <w:ilvl w:val="0"/>
          <w:numId w:val="5"/>
        </w:numPr>
      </w:pPr>
      <w:r w:rsidRPr="48FDDBCD">
        <w:t xml:space="preserve">Commercial organisations where </w:t>
      </w:r>
      <w:r w:rsidR="002223AB" w:rsidRPr="48FDDBCD">
        <w:t xml:space="preserve">the public are </w:t>
      </w:r>
      <w:r w:rsidR="003C1BE4" w:rsidRPr="48FDDBCD">
        <w:t>sole</w:t>
      </w:r>
      <w:r w:rsidR="002223AB" w:rsidRPr="48FDDBCD">
        <w:t xml:space="preserve"> beneficiaries of your </w:t>
      </w:r>
      <w:r w:rsidR="003C1BE4" w:rsidRPr="48FDDBCD">
        <w:t xml:space="preserve">proposed </w:t>
      </w:r>
      <w:proofErr w:type="gramStart"/>
      <w:r w:rsidR="002223AB" w:rsidRPr="48FDDBCD">
        <w:t>activity</w:t>
      </w:r>
      <w:proofErr w:type="gramEnd"/>
      <w:r w:rsidR="001078F6" w:rsidRPr="48FDDBCD">
        <w:t xml:space="preserve"> and the activity is not-for-profit</w:t>
      </w:r>
      <w:r w:rsidR="48FDDBCD" w:rsidRPr="48FDDBCD">
        <w:t>.</w:t>
      </w:r>
    </w:p>
    <w:p w14:paraId="5D61E30B" w14:textId="03C11F20" w:rsidR="00DF248A" w:rsidRPr="00DD1E86" w:rsidRDefault="00DF248A" w:rsidP="0035490C">
      <w:pPr>
        <w:rPr>
          <w:rFonts w:cstheme="minorHAnsi"/>
        </w:rPr>
      </w:pPr>
      <w:r w:rsidRPr="00DD1E86">
        <w:rPr>
          <w:rFonts w:cstheme="minorHAnsi"/>
        </w:rPr>
        <w:t>Who CANNOT submit requests for financial support?</w:t>
      </w:r>
    </w:p>
    <w:p w14:paraId="79A9DF5A" w14:textId="77777777" w:rsidR="00DF248A" w:rsidRPr="00DD1E86" w:rsidRDefault="00DF248A" w:rsidP="00A62034">
      <w:pPr>
        <w:rPr>
          <w:rFonts w:cstheme="minorHAnsi"/>
        </w:rPr>
      </w:pPr>
      <w:r w:rsidRPr="00DD1E86">
        <w:rPr>
          <w:rFonts w:cstheme="minorHAnsi"/>
        </w:rPr>
        <w:t xml:space="preserve">The following individuals or organisations cannot receive financial support from this programme: </w:t>
      </w:r>
    </w:p>
    <w:p w14:paraId="3205DA11" w14:textId="1C506ACF" w:rsidR="00DF248A" w:rsidRPr="00DD1E86" w:rsidRDefault="00DF248A" w:rsidP="00DF248A">
      <w:pPr>
        <w:pStyle w:val="ListParagraph"/>
        <w:numPr>
          <w:ilvl w:val="0"/>
          <w:numId w:val="4"/>
        </w:numPr>
      </w:pPr>
      <w:r w:rsidRPr="49E22FD1">
        <w:t xml:space="preserve">Those running activities that do not benefit people living in </w:t>
      </w:r>
      <w:r w:rsidR="00A62034" w:rsidRPr="49E22FD1">
        <w:t>Thurrock</w:t>
      </w:r>
      <w:r w:rsidR="49E22FD1" w:rsidRPr="49E22FD1">
        <w:t>.</w:t>
      </w:r>
      <w:r w:rsidRPr="49E22FD1">
        <w:t xml:space="preserve"> </w:t>
      </w:r>
    </w:p>
    <w:p w14:paraId="7459E565" w14:textId="3BADF236" w:rsidR="00DF248A" w:rsidRPr="00DD1E86" w:rsidRDefault="00DF248A" w:rsidP="00DF248A">
      <w:pPr>
        <w:pStyle w:val="ListParagraph"/>
        <w:numPr>
          <w:ilvl w:val="0"/>
          <w:numId w:val="4"/>
        </w:numPr>
      </w:pPr>
      <w:r w:rsidRPr="49E22FD1">
        <w:t>Organisations that share out profits to members or shareholders</w:t>
      </w:r>
      <w:r w:rsidR="49E22FD1" w:rsidRPr="49E22FD1">
        <w:t>.</w:t>
      </w:r>
    </w:p>
    <w:p w14:paraId="31F74DF2" w14:textId="2018B5DB" w:rsidR="00DF248A" w:rsidRPr="00DD1E86" w:rsidRDefault="00DF248A" w:rsidP="00DF248A">
      <w:pPr>
        <w:pStyle w:val="ListParagraph"/>
        <w:numPr>
          <w:ilvl w:val="0"/>
          <w:numId w:val="4"/>
        </w:numPr>
      </w:pPr>
      <w:r w:rsidRPr="49E22FD1">
        <w:t>University students using this</w:t>
      </w:r>
      <w:r w:rsidR="009A4DFA" w:rsidRPr="49E22FD1">
        <w:t xml:space="preserve"> support</w:t>
      </w:r>
      <w:r w:rsidRPr="49E22FD1">
        <w:t xml:space="preserve"> to fund their tuition fees as part of their undergraduate or postgraduate course</w:t>
      </w:r>
      <w:r w:rsidR="49E22FD1" w:rsidRPr="49E22FD1">
        <w:t>.</w:t>
      </w:r>
      <w:r w:rsidRPr="49E22FD1">
        <w:t xml:space="preserve"> </w:t>
      </w:r>
    </w:p>
    <w:p w14:paraId="22D3BA89" w14:textId="7776152D" w:rsidR="00DF248A" w:rsidRPr="00DD1E86" w:rsidRDefault="00DF248A" w:rsidP="00DF248A">
      <w:pPr>
        <w:pStyle w:val="ListParagraph"/>
        <w:numPr>
          <w:ilvl w:val="0"/>
          <w:numId w:val="4"/>
        </w:numPr>
        <w:rPr>
          <w:rFonts w:cstheme="minorHAnsi"/>
        </w:rPr>
      </w:pPr>
      <w:r w:rsidRPr="00DD1E86">
        <w:rPr>
          <w:rFonts w:cstheme="minorHAnsi"/>
        </w:rPr>
        <w:t>Activities that are already taking place or have already been completed. This must be a new activity.</w:t>
      </w:r>
    </w:p>
    <w:p w14:paraId="08175E81" w14:textId="77B57DCA" w:rsidR="00DF248A" w:rsidRPr="00DD1E86" w:rsidRDefault="00DF248A" w:rsidP="0035490C">
      <w:pPr>
        <w:rPr>
          <w:rFonts w:cstheme="minorHAnsi"/>
        </w:rPr>
      </w:pPr>
      <w:r w:rsidRPr="00DD1E86">
        <w:rPr>
          <w:rFonts w:cstheme="minorHAnsi"/>
        </w:rPr>
        <w:t xml:space="preserve">If you </w:t>
      </w:r>
      <w:r w:rsidR="001C2BBD" w:rsidRPr="00DD1E86">
        <w:rPr>
          <w:rFonts w:cstheme="minorHAnsi"/>
        </w:rPr>
        <w:t>do</w:t>
      </w:r>
      <w:r w:rsidRPr="00DD1E86">
        <w:rPr>
          <w:rFonts w:cstheme="minorHAnsi"/>
        </w:rPr>
        <w:t xml:space="preserve"> receive financial </w:t>
      </w:r>
      <w:proofErr w:type="gramStart"/>
      <w:r w:rsidRPr="00DD1E86">
        <w:rPr>
          <w:rFonts w:cstheme="minorHAnsi"/>
        </w:rPr>
        <w:t>support</w:t>
      </w:r>
      <w:proofErr w:type="gramEnd"/>
      <w:r w:rsidRPr="00DD1E86">
        <w:rPr>
          <w:rFonts w:cstheme="minorHAnsi"/>
        </w:rPr>
        <w:t xml:space="preserve"> </w:t>
      </w:r>
      <w:r w:rsidR="008243C3">
        <w:rPr>
          <w:rFonts w:cstheme="minorHAnsi"/>
        </w:rPr>
        <w:t xml:space="preserve">you </w:t>
      </w:r>
      <w:r w:rsidRPr="00DD1E86">
        <w:rPr>
          <w:rFonts w:cstheme="minorHAnsi"/>
        </w:rPr>
        <w:t>will need to:</w:t>
      </w:r>
    </w:p>
    <w:p w14:paraId="7EB79F9D" w14:textId="214494A1" w:rsidR="00DF248A" w:rsidRPr="00DD1E86" w:rsidRDefault="00DF248A" w:rsidP="009A4DFA">
      <w:pPr>
        <w:pStyle w:val="ListParagraph"/>
        <w:numPr>
          <w:ilvl w:val="0"/>
          <w:numId w:val="8"/>
        </w:numPr>
      </w:pPr>
      <w:r w:rsidRPr="49E22FD1">
        <w:t>Complete a START: Thurrock Support Agreement for the activity or project</w:t>
      </w:r>
      <w:r w:rsidR="49E22FD1" w:rsidRPr="49E22FD1">
        <w:t>.</w:t>
      </w:r>
      <w:r w:rsidRPr="49E22FD1">
        <w:t xml:space="preserve"> </w:t>
      </w:r>
    </w:p>
    <w:p w14:paraId="1532BE0B" w14:textId="1B31D889" w:rsidR="00DF248A" w:rsidRPr="00DD1E86" w:rsidRDefault="00DF248A" w:rsidP="009A4DFA">
      <w:pPr>
        <w:pStyle w:val="ListParagraph"/>
        <w:numPr>
          <w:ilvl w:val="0"/>
          <w:numId w:val="8"/>
        </w:numPr>
      </w:pPr>
      <w:r w:rsidRPr="3E450754">
        <w:lastRenderedPageBreak/>
        <w:t xml:space="preserve">Complete a </w:t>
      </w:r>
      <w:r w:rsidR="004824A9">
        <w:t>brief</w:t>
      </w:r>
      <w:r w:rsidR="004824A9" w:rsidRPr="3E450754">
        <w:t xml:space="preserve"> </w:t>
      </w:r>
      <w:r w:rsidRPr="3E450754">
        <w:t>evaluation at the end of the project and require all participants to complete the START: Thurrock evaluation or an online survey (which we will provide and support you with</w:t>
      </w:r>
      <w:r w:rsidR="3E450754" w:rsidRPr="3E450754">
        <w:t>).</w:t>
      </w:r>
      <w:r w:rsidRPr="3E450754">
        <w:t xml:space="preserve"> </w:t>
      </w:r>
    </w:p>
    <w:p w14:paraId="7199693C" w14:textId="750E7DDB" w:rsidR="00DF248A" w:rsidRPr="00DD1E86" w:rsidRDefault="00DF248A" w:rsidP="009A4DFA">
      <w:pPr>
        <w:pStyle w:val="ListParagraph"/>
        <w:numPr>
          <w:ilvl w:val="0"/>
          <w:numId w:val="8"/>
        </w:numPr>
      </w:pPr>
      <w:r w:rsidRPr="3E450754">
        <w:t xml:space="preserve">Provide basic documentation of the activity. This could be photographs, film or online documentation </w:t>
      </w:r>
      <w:r w:rsidR="00EA4ADB" w:rsidRPr="3E450754">
        <w:t>(using a phone for example</w:t>
      </w:r>
      <w:r w:rsidR="3E450754" w:rsidRPr="3E450754">
        <w:t>).</w:t>
      </w:r>
    </w:p>
    <w:p w14:paraId="7C979822" w14:textId="624CCE38" w:rsidR="00DF248A" w:rsidRPr="00DD1E86" w:rsidRDefault="00DF248A" w:rsidP="009A4DFA">
      <w:pPr>
        <w:pStyle w:val="ListParagraph"/>
        <w:numPr>
          <w:ilvl w:val="0"/>
          <w:numId w:val="8"/>
        </w:numPr>
      </w:pPr>
      <w:proofErr w:type="gramStart"/>
      <w:r w:rsidRPr="3E450754">
        <w:t xml:space="preserve">Ensure  </w:t>
      </w:r>
      <w:r w:rsidR="3E450754" w:rsidRPr="3E450754">
        <w:t>you</w:t>
      </w:r>
      <w:proofErr w:type="gramEnd"/>
      <w:r w:rsidR="3E450754" w:rsidRPr="3E450754">
        <w:t xml:space="preserve"> </w:t>
      </w:r>
      <w:r w:rsidRPr="3E450754">
        <w:t>have all the necessary consents or permissions in place to undertake the project or activity</w:t>
      </w:r>
      <w:r w:rsidR="3E450754" w:rsidRPr="3E450754">
        <w:t>.</w:t>
      </w:r>
      <w:r w:rsidR="00EA4ADB" w:rsidRPr="3E450754">
        <w:t xml:space="preserve"> </w:t>
      </w:r>
    </w:p>
    <w:p w14:paraId="4321F056" w14:textId="60CFE556" w:rsidR="00DF248A" w:rsidRPr="00DD1E86" w:rsidRDefault="00DF248A" w:rsidP="009A4DFA">
      <w:pPr>
        <w:pStyle w:val="ListParagraph"/>
        <w:numPr>
          <w:ilvl w:val="0"/>
          <w:numId w:val="8"/>
        </w:numPr>
      </w:pPr>
      <w:r w:rsidRPr="3E450754">
        <w:t>Provide proof of project expenditure via the ‘expenditure form’ which will be provided on confirmation of our support</w:t>
      </w:r>
      <w:r w:rsidR="3E450754" w:rsidRPr="3E450754">
        <w:t>.</w:t>
      </w:r>
      <w:r w:rsidRPr="3E450754">
        <w:t xml:space="preserve"> </w:t>
      </w:r>
    </w:p>
    <w:p w14:paraId="24686CB8" w14:textId="727BFEBE" w:rsidR="00DF248A" w:rsidRPr="00DD1E86" w:rsidRDefault="00DF248A" w:rsidP="009A4DFA">
      <w:pPr>
        <w:pStyle w:val="ListParagraph"/>
        <w:numPr>
          <w:ilvl w:val="0"/>
          <w:numId w:val="8"/>
        </w:numPr>
        <w:rPr>
          <w:rFonts w:cstheme="minorHAnsi"/>
        </w:rPr>
      </w:pPr>
      <w:r w:rsidRPr="00DD1E86">
        <w:rPr>
          <w:rFonts w:cstheme="minorHAnsi"/>
        </w:rPr>
        <w:t>Acknowledge support from START: Thurrock in any publication, publicity materials, communications, website, or events relating to the project. Projects should also include the START: Thurrock logo and Arts Council England’s national lottery logo. START: Thurrock will provide all relevant logos upon receipt of support.</w:t>
      </w:r>
    </w:p>
    <w:p w14:paraId="177E4520" w14:textId="011AF765" w:rsidR="00DF248A" w:rsidRPr="00DD1E86" w:rsidRDefault="00DF248A" w:rsidP="0035490C">
      <w:pPr>
        <w:rPr>
          <w:rFonts w:cstheme="minorHAnsi"/>
        </w:rPr>
      </w:pPr>
      <w:r w:rsidRPr="00DD1E86">
        <w:rPr>
          <w:rFonts w:cstheme="minorHAnsi"/>
        </w:rPr>
        <w:t>Access and Inclusion:</w:t>
      </w:r>
    </w:p>
    <w:p w14:paraId="02919478" w14:textId="3F3E160F" w:rsidR="00DF248A" w:rsidRPr="00DD1E86" w:rsidRDefault="00DF248A" w:rsidP="0035490C">
      <w:pPr>
        <w:rPr>
          <w:rFonts w:cstheme="minorHAnsi"/>
        </w:rPr>
      </w:pPr>
      <w:r w:rsidRPr="00DD1E86">
        <w:rPr>
          <w:rFonts w:cstheme="minorHAnsi"/>
        </w:rPr>
        <w:t xml:space="preserve">We are committed to ensuring that </w:t>
      </w:r>
      <w:proofErr w:type="gramStart"/>
      <w:r w:rsidRPr="00DD1E86">
        <w:rPr>
          <w:rFonts w:cstheme="minorHAnsi"/>
        </w:rPr>
        <w:t>all of</w:t>
      </w:r>
      <w:proofErr w:type="gramEnd"/>
      <w:r w:rsidRPr="00DD1E86">
        <w:rPr>
          <w:rFonts w:cstheme="minorHAnsi"/>
        </w:rPr>
        <w:t xml:space="preserve"> the activity we support is as accessible as possible. Where appropriate we may provide additional resources to a group to help them to make their activity more accessible, such as BSL interpretation, </w:t>
      </w:r>
      <w:proofErr w:type="gramStart"/>
      <w:r w:rsidRPr="00DD1E86">
        <w:rPr>
          <w:rFonts w:cstheme="minorHAnsi"/>
        </w:rPr>
        <w:t>subtitles</w:t>
      </w:r>
      <w:proofErr w:type="gramEnd"/>
      <w:r w:rsidRPr="00DD1E86">
        <w:rPr>
          <w:rFonts w:cstheme="minorHAnsi"/>
        </w:rPr>
        <w:t xml:space="preserve"> or audio description.</w:t>
      </w:r>
    </w:p>
    <w:p w14:paraId="4BE1083A" w14:textId="3AE8BBBC" w:rsidR="00DF248A" w:rsidRPr="00DD1E86" w:rsidRDefault="00DF248A" w:rsidP="0035490C">
      <w:pPr>
        <w:rPr>
          <w:rFonts w:cstheme="minorHAnsi"/>
        </w:rPr>
      </w:pPr>
      <w:r w:rsidRPr="00DD1E86">
        <w:rPr>
          <w:rFonts w:cstheme="minorHAnsi"/>
        </w:rPr>
        <w:t>Partnerships</w:t>
      </w:r>
      <w:r w:rsidR="00454CE9" w:rsidRPr="00DD1E86">
        <w:rPr>
          <w:rFonts w:cstheme="minorHAnsi"/>
        </w:rPr>
        <w:t>:</w:t>
      </w:r>
    </w:p>
    <w:p w14:paraId="2E416875" w14:textId="4BE68BC4" w:rsidR="00DF248A" w:rsidRPr="00DD1E86" w:rsidRDefault="00DF248A" w:rsidP="0035490C">
      <w:pPr>
        <w:rPr>
          <w:rFonts w:cstheme="minorHAnsi"/>
        </w:rPr>
      </w:pPr>
      <w:r w:rsidRPr="00DD1E86">
        <w:rPr>
          <w:rFonts w:cstheme="minorHAnsi"/>
        </w:rPr>
        <w:t>We encourage partnership</w:t>
      </w:r>
      <w:r w:rsidR="00527B9A" w:rsidRPr="00DD1E86">
        <w:rPr>
          <w:rFonts w:cstheme="minorHAnsi"/>
        </w:rPr>
        <w:t xml:space="preserve"> working</w:t>
      </w:r>
      <w:r w:rsidR="00DB1C3B" w:rsidRPr="00DD1E86">
        <w:rPr>
          <w:rFonts w:cstheme="minorHAnsi"/>
        </w:rPr>
        <w:t xml:space="preserve">. </w:t>
      </w:r>
      <w:r w:rsidR="002772CD" w:rsidRPr="00DD1E86">
        <w:rPr>
          <w:rFonts w:cstheme="minorHAnsi"/>
        </w:rPr>
        <w:t>START Thurrock can provide guidance to</w:t>
      </w:r>
      <w:r w:rsidR="00DB38DB" w:rsidRPr="00DD1E86">
        <w:rPr>
          <w:rFonts w:cstheme="minorHAnsi"/>
        </w:rPr>
        <w:t xml:space="preserve"> help community groups to </w:t>
      </w:r>
      <w:r w:rsidR="00B73581" w:rsidRPr="00DD1E86">
        <w:rPr>
          <w:rFonts w:cstheme="minorHAnsi"/>
        </w:rPr>
        <w:t>partner with</w:t>
      </w:r>
      <w:r w:rsidR="00DB38DB" w:rsidRPr="00DD1E86">
        <w:rPr>
          <w:rFonts w:cstheme="minorHAnsi"/>
        </w:rPr>
        <w:t xml:space="preserve"> artists and organisations</w:t>
      </w:r>
      <w:r w:rsidR="009421EA" w:rsidRPr="00DD1E86">
        <w:rPr>
          <w:rFonts w:cstheme="minorHAnsi"/>
        </w:rPr>
        <w:t xml:space="preserve">. Groups may also find information of local artists and organisations on </w:t>
      </w:r>
      <w:proofErr w:type="gramStart"/>
      <w:r w:rsidR="00DD1E86" w:rsidRPr="00DD1E86">
        <w:rPr>
          <w:rFonts w:cstheme="minorHAnsi"/>
        </w:rPr>
        <w:t>https://strongertogetherthurrock.org.uk/listing-category/arts-music-culture-and-heritage/</w:t>
      </w:r>
      <w:proofErr w:type="gramEnd"/>
    </w:p>
    <w:p w14:paraId="25E6D111" w14:textId="4F95A506" w:rsidR="00DF248A" w:rsidRPr="00DD1E86" w:rsidRDefault="00DF248A" w:rsidP="0035490C">
      <w:pPr>
        <w:rPr>
          <w:rFonts w:cstheme="minorHAnsi"/>
        </w:rPr>
      </w:pPr>
      <w:r w:rsidRPr="00DD1E86">
        <w:rPr>
          <w:rFonts w:cstheme="minorHAnsi"/>
        </w:rPr>
        <w:t>Match funding and rates of pay</w:t>
      </w:r>
      <w:r w:rsidR="00454CE9" w:rsidRPr="00DD1E86">
        <w:rPr>
          <w:rFonts w:cstheme="minorHAnsi"/>
        </w:rPr>
        <w:t>:</w:t>
      </w:r>
    </w:p>
    <w:p w14:paraId="60A3386B" w14:textId="3DC8F313" w:rsidR="00DF248A" w:rsidRPr="00DD1E86" w:rsidRDefault="00DF248A" w:rsidP="0035490C">
      <w:pPr>
        <w:rPr>
          <w:rFonts w:cstheme="minorHAnsi"/>
        </w:rPr>
      </w:pPr>
      <w:r w:rsidRPr="00DD1E86">
        <w:rPr>
          <w:rFonts w:cstheme="minorHAnsi"/>
        </w:rPr>
        <w:t>Match Funding Support - Cash and in-kind:</w:t>
      </w:r>
    </w:p>
    <w:p w14:paraId="61220414" w14:textId="37901B01" w:rsidR="00DF248A" w:rsidRPr="00DD1E86" w:rsidRDefault="00DF248A" w:rsidP="0035490C">
      <w:pPr>
        <w:rPr>
          <w:rFonts w:cstheme="minorHAnsi"/>
        </w:rPr>
      </w:pPr>
      <w:r w:rsidRPr="00DD1E86">
        <w:rPr>
          <w:rFonts w:cstheme="minorHAnsi"/>
        </w:rPr>
        <w:t>We do not require any match funding for this support. However, if there is additional support for an activity, we will ask recipients to record and report it to us so that we can evaluate the scale of activity our support is enabling.</w:t>
      </w:r>
    </w:p>
    <w:p w14:paraId="6F391035" w14:textId="60E7E7FC" w:rsidR="00DF248A" w:rsidRPr="00DD1E86" w:rsidRDefault="00DF248A" w:rsidP="0035490C">
      <w:pPr>
        <w:rPr>
          <w:rFonts w:cstheme="minorHAnsi"/>
        </w:rPr>
      </w:pPr>
      <w:r w:rsidRPr="00DD1E86">
        <w:rPr>
          <w:rFonts w:cstheme="minorHAnsi"/>
        </w:rPr>
        <w:t>What is cash match funding</w:t>
      </w:r>
      <w:r w:rsidR="00FB3ED5">
        <w:rPr>
          <w:rFonts w:cstheme="minorHAnsi"/>
        </w:rPr>
        <w:t>?</w:t>
      </w:r>
    </w:p>
    <w:p w14:paraId="4137D2C3" w14:textId="50097249" w:rsidR="00DF248A" w:rsidRPr="00DD1E86" w:rsidRDefault="00DF248A" w:rsidP="0035490C">
      <w:pPr>
        <w:rPr>
          <w:rFonts w:cstheme="minorHAnsi"/>
        </w:rPr>
      </w:pPr>
      <w:r w:rsidRPr="00DD1E86">
        <w:rPr>
          <w:rFonts w:cstheme="minorHAnsi"/>
        </w:rPr>
        <w:t xml:space="preserve">This refers to actual cash contributions to your project received through fundraising, other </w:t>
      </w:r>
      <w:proofErr w:type="gramStart"/>
      <w:r w:rsidRPr="00DD1E86">
        <w:rPr>
          <w:rFonts w:cstheme="minorHAnsi"/>
        </w:rPr>
        <w:t>grants</w:t>
      </w:r>
      <w:proofErr w:type="gramEnd"/>
      <w:r w:rsidRPr="00DD1E86">
        <w:rPr>
          <w:rFonts w:cstheme="minorHAnsi"/>
        </w:rPr>
        <w:t xml:space="preserve"> and awards.</w:t>
      </w:r>
    </w:p>
    <w:p w14:paraId="15724C0A" w14:textId="3BBBA562" w:rsidR="00DF248A" w:rsidRPr="00DD1E86" w:rsidRDefault="00DF248A" w:rsidP="0035490C">
      <w:pPr>
        <w:rPr>
          <w:rFonts w:cstheme="minorHAnsi"/>
        </w:rPr>
      </w:pPr>
      <w:r w:rsidRPr="00DD1E86">
        <w:rPr>
          <w:rFonts w:cstheme="minorHAnsi"/>
        </w:rPr>
        <w:t>What is in-kind support</w:t>
      </w:r>
      <w:r w:rsidR="00FB3ED5">
        <w:rPr>
          <w:rFonts w:cstheme="minorHAnsi"/>
        </w:rPr>
        <w:t>?</w:t>
      </w:r>
    </w:p>
    <w:p w14:paraId="3A3CEBE7" w14:textId="2E68B4FB" w:rsidR="00DF248A" w:rsidRPr="00DD1E86" w:rsidRDefault="00DF248A" w:rsidP="0035490C">
      <w:pPr>
        <w:rPr>
          <w:rFonts w:cstheme="minorHAnsi"/>
        </w:rPr>
      </w:pPr>
      <w:r w:rsidRPr="00DD1E86">
        <w:rPr>
          <w:rFonts w:cstheme="minorHAnsi"/>
        </w:rPr>
        <w:t xml:space="preserve">This refers to </w:t>
      </w:r>
      <w:r w:rsidR="00FB3ED5">
        <w:rPr>
          <w:rFonts w:cstheme="minorHAnsi"/>
        </w:rPr>
        <w:t>non-cash</w:t>
      </w:r>
      <w:r w:rsidRPr="00DD1E86">
        <w:rPr>
          <w:rFonts w:cstheme="minorHAnsi"/>
        </w:rPr>
        <w:t xml:space="preserve"> contribution</w:t>
      </w:r>
      <w:r w:rsidR="00FB3ED5">
        <w:rPr>
          <w:rFonts w:cstheme="minorHAnsi"/>
        </w:rPr>
        <w:t>s</w:t>
      </w:r>
      <w:r w:rsidRPr="00DD1E86">
        <w:rPr>
          <w:rFonts w:cstheme="minorHAnsi"/>
        </w:rPr>
        <w:t xml:space="preserve"> to the project. For example, receiving rehearsal space without cost, equipment at no cost</w:t>
      </w:r>
      <w:r w:rsidR="00777363" w:rsidRPr="00DD1E86">
        <w:rPr>
          <w:rFonts w:cstheme="minorHAnsi"/>
        </w:rPr>
        <w:t xml:space="preserve"> or expertise in voluntary time (</w:t>
      </w:r>
      <w:r w:rsidR="00D24032" w:rsidRPr="00DD1E86">
        <w:rPr>
          <w:rFonts w:cstheme="minorHAnsi"/>
        </w:rPr>
        <w:t>volunteer support is typically valued at £9.50 per hour).</w:t>
      </w:r>
    </w:p>
    <w:p w14:paraId="2ED90772" w14:textId="7C8C812E" w:rsidR="00DF248A" w:rsidRPr="00DD1E86" w:rsidRDefault="00DF248A" w:rsidP="0035490C">
      <w:pPr>
        <w:rPr>
          <w:rFonts w:cstheme="minorHAnsi"/>
        </w:rPr>
      </w:pPr>
      <w:r w:rsidRPr="00DD1E86">
        <w:rPr>
          <w:rFonts w:cstheme="minorHAnsi"/>
        </w:rPr>
        <w:t>Rates of pay for artists:</w:t>
      </w:r>
    </w:p>
    <w:p w14:paraId="02A188C6" w14:textId="360EFEC9" w:rsidR="00004BCC" w:rsidRPr="00DD1E86" w:rsidRDefault="000B5CA9" w:rsidP="007203B1">
      <w:pPr>
        <w:rPr>
          <w:rFonts w:cstheme="minorHAnsi"/>
        </w:rPr>
      </w:pPr>
      <w:r w:rsidRPr="00DD1E86">
        <w:rPr>
          <w:rFonts w:cstheme="minorHAnsi"/>
        </w:rPr>
        <w:t>START: Thurrock is</w:t>
      </w:r>
      <w:r w:rsidR="00DF248A" w:rsidRPr="00DD1E86">
        <w:rPr>
          <w:rFonts w:cstheme="minorHAnsi"/>
        </w:rPr>
        <w:t xml:space="preserve"> committed to making sure those who work in the arts and culture are properly and </w:t>
      </w:r>
      <w:proofErr w:type="gramStart"/>
      <w:r w:rsidR="00DF248A" w:rsidRPr="00DD1E86">
        <w:rPr>
          <w:rFonts w:cstheme="minorHAnsi"/>
        </w:rPr>
        <w:t>fairly paid</w:t>
      </w:r>
      <w:proofErr w:type="gramEnd"/>
      <w:r w:rsidR="00DF248A" w:rsidRPr="00DD1E86">
        <w:rPr>
          <w:rFonts w:cstheme="minorHAnsi"/>
        </w:rPr>
        <w:t>. We are unable to suggest rates of pay for artists or creatives</w:t>
      </w:r>
      <w:r w:rsidR="0010248E" w:rsidRPr="00DD1E86">
        <w:rPr>
          <w:rFonts w:cstheme="minorHAnsi"/>
        </w:rPr>
        <w:t xml:space="preserve"> but</w:t>
      </w:r>
      <w:r w:rsidR="00576BC7" w:rsidRPr="00DD1E86">
        <w:rPr>
          <w:rFonts w:cstheme="minorHAnsi"/>
        </w:rPr>
        <w:t xml:space="preserve"> </w:t>
      </w:r>
      <w:r w:rsidR="00DF248A" w:rsidRPr="00DD1E86">
        <w:rPr>
          <w:rFonts w:cstheme="minorHAnsi"/>
        </w:rPr>
        <w:t xml:space="preserve">Arts Council England’s Fair Pay webpage contains information on where to find advice on this subject </w:t>
      </w:r>
      <w:hyperlink r:id="rId14" w:history="1">
        <w:r w:rsidR="00DF248A" w:rsidRPr="00DD1E86">
          <w:rPr>
            <w:rStyle w:val="Hyperlink"/>
            <w:rFonts w:cstheme="minorHAnsi"/>
            <w:color w:val="auto"/>
          </w:rPr>
          <w:t>https://www.artscouncil.org.uk/sites/default/files/download-file/ACNLPG_Fair_pay_0.pdf</w:t>
        </w:r>
      </w:hyperlink>
      <w:r w:rsidR="00004BCC" w:rsidRPr="00DD1E86">
        <w:rPr>
          <w:rFonts w:cstheme="minorHAnsi"/>
        </w:rPr>
        <w:t xml:space="preserve">Arts Council England’s Core Quality Principles </w:t>
      </w:r>
    </w:p>
    <w:p w14:paraId="245A73C8" w14:textId="28C47D97" w:rsidR="000A1CD4" w:rsidRPr="00DD1E86" w:rsidRDefault="000A1CD4" w:rsidP="007203B1">
      <w:r w:rsidRPr="3E450754">
        <w:lastRenderedPageBreak/>
        <w:t xml:space="preserve">The following principles </w:t>
      </w:r>
      <w:r w:rsidR="004219B2" w:rsidRPr="3E450754">
        <w:t xml:space="preserve">are </w:t>
      </w:r>
      <w:r w:rsidR="00C40266" w:rsidRPr="3E450754">
        <w:t xml:space="preserve">intended to </w:t>
      </w:r>
      <w:r w:rsidR="00443E51" w:rsidRPr="3E450754">
        <w:t xml:space="preserve">help applicants, </w:t>
      </w:r>
      <w:r w:rsidR="004219B2" w:rsidRPr="3E450754">
        <w:t xml:space="preserve">the </w:t>
      </w:r>
      <w:r w:rsidR="00443E51" w:rsidRPr="3E450754">
        <w:t xml:space="preserve">START Panel and the START Delivery Team </w:t>
      </w:r>
      <w:r w:rsidR="004219B2" w:rsidRPr="3E450754">
        <w:t>think about</w:t>
      </w:r>
      <w:r w:rsidR="00443E51" w:rsidRPr="3E450754">
        <w:t xml:space="preserve"> the quality of activity being designed, </w:t>
      </w:r>
      <w:proofErr w:type="gramStart"/>
      <w:r w:rsidR="00443E51" w:rsidRPr="3E450754">
        <w:t>developed</w:t>
      </w:r>
      <w:proofErr w:type="gramEnd"/>
      <w:r w:rsidR="00443E51" w:rsidRPr="3E450754">
        <w:t xml:space="preserve"> and delivered. </w:t>
      </w:r>
    </w:p>
    <w:p w14:paraId="4964E4DC" w14:textId="77777777" w:rsidR="00F24005" w:rsidRPr="00DD1E86" w:rsidRDefault="00B55F92" w:rsidP="00F24005">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DD1E86">
        <w:rPr>
          <w:rStyle w:val="normaltextrun"/>
          <w:rFonts w:asciiTheme="minorHAnsi" w:hAnsiTheme="minorHAnsi" w:cstheme="minorHAnsi"/>
          <w:b/>
          <w:bCs/>
          <w:sz w:val="22"/>
          <w:szCs w:val="22"/>
        </w:rPr>
        <w:t xml:space="preserve">Concept: </w:t>
      </w:r>
      <w:r w:rsidR="002C73D8" w:rsidRPr="00DD1E86">
        <w:rPr>
          <w:rStyle w:val="normaltextrun"/>
          <w:rFonts w:asciiTheme="minorHAnsi" w:hAnsiTheme="minorHAnsi" w:cstheme="minorHAnsi"/>
          <w:sz w:val="22"/>
          <w:szCs w:val="22"/>
        </w:rPr>
        <w:t xml:space="preserve">Is the idea or activity interesting? </w:t>
      </w:r>
      <w:r w:rsidRPr="00DD1E86">
        <w:rPr>
          <w:rStyle w:val="eop"/>
          <w:rFonts w:asciiTheme="minorHAnsi" w:hAnsiTheme="minorHAnsi" w:cstheme="minorHAnsi"/>
          <w:sz w:val="22"/>
          <w:szCs w:val="22"/>
        </w:rPr>
        <w:t> </w:t>
      </w:r>
    </w:p>
    <w:p w14:paraId="5384F3FF" w14:textId="77777777" w:rsidR="00F24005" w:rsidRPr="00DD1E86" w:rsidRDefault="00B55F92" w:rsidP="00F24005">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DD1E86">
        <w:rPr>
          <w:rStyle w:val="normaltextrun"/>
          <w:rFonts w:asciiTheme="minorHAnsi" w:hAnsiTheme="minorHAnsi" w:cstheme="minorHAnsi"/>
          <w:b/>
          <w:bCs/>
          <w:sz w:val="22"/>
          <w:szCs w:val="22"/>
        </w:rPr>
        <w:t xml:space="preserve">Presentation: </w:t>
      </w:r>
      <w:r w:rsidR="002C73D8" w:rsidRPr="00DD1E86">
        <w:rPr>
          <w:rStyle w:val="normaltextrun"/>
          <w:rFonts w:asciiTheme="minorHAnsi" w:hAnsiTheme="minorHAnsi" w:cstheme="minorHAnsi"/>
          <w:sz w:val="22"/>
          <w:szCs w:val="22"/>
        </w:rPr>
        <w:t>Is the activity</w:t>
      </w:r>
      <w:r w:rsidRPr="00DD1E86">
        <w:rPr>
          <w:rStyle w:val="normaltextrun"/>
          <w:rFonts w:asciiTheme="minorHAnsi" w:hAnsiTheme="minorHAnsi" w:cstheme="minorHAnsi"/>
          <w:sz w:val="22"/>
          <w:szCs w:val="22"/>
        </w:rPr>
        <w:t xml:space="preserve"> well produced and presented</w:t>
      </w:r>
      <w:r w:rsidR="002C73D8" w:rsidRPr="00DD1E86">
        <w:rPr>
          <w:rStyle w:val="eop"/>
          <w:rFonts w:asciiTheme="minorHAnsi" w:hAnsiTheme="minorHAnsi" w:cstheme="minorHAnsi"/>
          <w:sz w:val="22"/>
          <w:szCs w:val="22"/>
        </w:rPr>
        <w:t>?</w:t>
      </w:r>
    </w:p>
    <w:p w14:paraId="1F6F1F8F" w14:textId="77777777" w:rsidR="00F24005" w:rsidRPr="00DD1E86" w:rsidRDefault="00B55F92" w:rsidP="00F24005">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DD1E86">
        <w:rPr>
          <w:rStyle w:val="normaltextrun"/>
          <w:rFonts w:asciiTheme="minorHAnsi" w:hAnsiTheme="minorHAnsi" w:cstheme="minorHAnsi"/>
          <w:b/>
          <w:bCs/>
          <w:sz w:val="22"/>
          <w:szCs w:val="22"/>
        </w:rPr>
        <w:t xml:space="preserve">Distinctiveness: </w:t>
      </w:r>
      <w:r w:rsidR="002C73D8" w:rsidRPr="00DD1E86">
        <w:rPr>
          <w:rStyle w:val="normaltextrun"/>
          <w:rFonts w:asciiTheme="minorHAnsi" w:hAnsiTheme="minorHAnsi" w:cstheme="minorHAnsi"/>
          <w:sz w:val="22"/>
          <w:szCs w:val="22"/>
        </w:rPr>
        <w:t>Is the activity</w:t>
      </w:r>
      <w:r w:rsidRPr="00DD1E86">
        <w:rPr>
          <w:rStyle w:val="normaltextrun"/>
          <w:rFonts w:asciiTheme="minorHAnsi" w:hAnsiTheme="minorHAnsi" w:cstheme="minorHAnsi"/>
          <w:sz w:val="22"/>
          <w:szCs w:val="22"/>
        </w:rPr>
        <w:t xml:space="preserve"> different from things </w:t>
      </w:r>
      <w:r w:rsidR="002C73D8" w:rsidRPr="00DD1E86">
        <w:rPr>
          <w:rStyle w:val="normaltextrun"/>
          <w:rFonts w:asciiTheme="minorHAnsi" w:hAnsiTheme="minorHAnsi" w:cstheme="minorHAnsi"/>
          <w:sz w:val="22"/>
          <w:szCs w:val="22"/>
        </w:rPr>
        <w:t>previously experienced?</w:t>
      </w:r>
      <w:r w:rsidRPr="00DD1E86">
        <w:rPr>
          <w:rStyle w:val="normaltextrun"/>
          <w:rFonts w:asciiTheme="minorHAnsi" w:hAnsiTheme="minorHAnsi" w:cstheme="minorHAnsi"/>
          <w:sz w:val="22"/>
          <w:szCs w:val="22"/>
        </w:rPr>
        <w:t> </w:t>
      </w:r>
      <w:r w:rsidRPr="00DD1E86">
        <w:rPr>
          <w:rStyle w:val="eop"/>
          <w:rFonts w:asciiTheme="minorHAnsi" w:hAnsiTheme="minorHAnsi" w:cstheme="minorHAnsi"/>
          <w:sz w:val="22"/>
          <w:szCs w:val="22"/>
        </w:rPr>
        <w:t> </w:t>
      </w:r>
    </w:p>
    <w:p w14:paraId="470EAB7F" w14:textId="77777777" w:rsidR="00F24005" w:rsidRPr="00DD1E86" w:rsidRDefault="00B55F92" w:rsidP="00F24005">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DD1E86">
        <w:rPr>
          <w:rStyle w:val="normaltextrun"/>
          <w:rFonts w:asciiTheme="minorHAnsi" w:hAnsiTheme="minorHAnsi" w:cstheme="minorHAnsi"/>
          <w:b/>
          <w:bCs/>
          <w:sz w:val="22"/>
          <w:szCs w:val="22"/>
        </w:rPr>
        <w:t xml:space="preserve">Challenge: </w:t>
      </w:r>
      <w:r w:rsidR="002C73D8" w:rsidRPr="00DD1E86">
        <w:rPr>
          <w:rStyle w:val="normaltextrun"/>
          <w:rFonts w:asciiTheme="minorHAnsi" w:hAnsiTheme="minorHAnsi" w:cstheme="minorHAnsi"/>
          <w:sz w:val="22"/>
          <w:szCs w:val="22"/>
        </w:rPr>
        <w:t xml:space="preserve">Is the activity </w:t>
      </w:r>
      <w:r w:rsidRPr="00DD1E86">
        <w:rPr>
          <w:rStyle w:val="normaltextrun"/>
          <w:rFonts w:asciiTheme="minorHAnsi" w:hAnsiTheme="minorHAnsi" w:cstheme="minorHAnsi"/>
          <w:sz w:val="22"/>
          <w:szCs w:val="22"/>
        </w:rPr>
        <w:t>thought-provoking</w:t>
      </w:r>
      <w:r w:rsidR="002C73D8" w:rsidRPr="00DD1E86">
        <w:rPr>
          <w:rStyle w:val="normaltextrun"/>
          <w:rFonts w:asciiTheme="minorHAnsi" w:hAnsiTheme="minorHAnsi" w:cstheme="minorHAnsi"/>
          <w:sz w:val="22"/>
          <w:szCs w:val="22"/>
        </w:rPr>
        <w:t>?</w:t>
      </w:r>
      <w:r w:rsidRPr="00DD1E86">
        <w:rPr>
          <w:rStyle w:val="eop"/>
          <w:rFonts w:asciiTheme="minorHAnsi" w:hAnsiTheme="minorHAnsi" w:cstheme="minorHAnsi"/>
          <w:sz w:val="22"/>
          <w:szCs w:val="22"/>
        </w:rPr>
        <w:t> </w:t>
      </w:r>
    </w:p>
    <w:p w14:paraId="5C564BCB" w14:textId="16FCE162" w:rsidR="00F24005" w:rsidRPr="00DD1E86" w:rsidRDefault="00B55F92" w:rsidP="00F24005">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DD1E86">
        <w:rPr>
          <w:rStyle w:val="normaltextrun"/>
          <w:rFonts w:asciiTheme="minorHAnsi" w:hAnsiTheme="minorHAnsi" w:cstheme="minorHAnsi"/>
          <w:b/>
          <w:bCs/>
          <w:sz w:val="22"/>
          <w:szCs w:val="22"/>
        </w:rPr>
        <w:t xml:space="preserve">Captivation: </w:t>
      </w:r>
      <w:r w:rsidR="002C73D8" w:rsidRPr="00DD1E86">
        <w:rPr>
          <w:rStyle w:val="normaltextrun"/>
          <w:rFonts w:asciiTheme="minorHAnsi" w:hAnsiTheme="minorHAnsi" w:cstheme="minorHAnsi"/>
          <w:sz w:val="22"/>
          <w:szCs w:val="22"/>
        </w:rPr>
        <w:t>Is the activity</w:t>
      </w:r>
      <w:r w:rsidRPr="00DD1E86">
        <w:rPr>
          <w:rStyle w:val="normaltextrun"/>
          <w:rFonts w:asciiTheme="minorHAnsi" w:hAnsiTheme="minorHAnsi" w:cstheme="minorHAnsi"/>
          <w:sz w:val="22"/>
          <w:szCs w:val="22"/>
        </w:rPr>
        <w:t xml:space="preserve"> </w:t>
      </w:r>
      <w:r w:rsidR="00F24005" w:rsidRPr="00DD1E86">
        <w:rPr>
          <w:rStyle w:val="normaltextrun"/>
          <w:rFonts w:asciiTheme="minorHAnsi" w:hAnsiTheme="minorHAnsi" w:cstheme="minorHAnsi"/>
          <w:sz w:val="22"/>
          <w:szCs w:val="22"/>
        </w:rPr>
        <w:t xml:space="preserve">or event </w:t>
      </w:r>
      <w:r w:rsidRPr="00DD1E86">
        <w:rPr>
          <w:rStyle w:val="normaltextrun"/>
          <w:rFonts w:asciiTheme="minorHAnsi" w:hAnsiTheme="minorHAnsi" w:cstheme="minorHAnsi"/>
          <w:sz w:val="22"/>
          <w:szCs w:val="22"/>
        </w:rPr>
        <w:t xml:space="preserve">absorbing and </w:t>
      </w:r>
      <w:r w:rsidR="002C73D8" w:rsidRPr="00DD1E86">
        <w:rPr>
          <w:rStyle w:val="normaltextrun"/>
          <w:rFonts w:asciiTheme="minorHAnsi" w:hAnsiTheme="minorHAnsi" w:cstheme="minorHAnsi"/>
          <w:sz w:val="22"/>
          <w:szCs w:val="22"/>
        </w:rPr>
        <w:t xml:space="preserve">will hold </w:t>
      </w:r>
      <w:r w:rsidR="00F24005" w:rsidRPr="00DD1E86">
        <w:rPr>
          <w:rStyle w:val="normaltextrun"/>
          <w:rFonts w:asciiTheme="minorHAnsi" w:hAnsiTheme="minorHAnsi" w:cstheme="minorHAnsi"/>
          <w:sz w:val="22"/>
          <w:szCs w:val="22"/>
        </w:rPr>
        <w:t>the public or participant’</w:t>
      </w:r>
      <w:r w:rsidR="00EA4ADB" w:rsidRPr="00DD1E86">
        <w:rPr>
          <w:rStyle w:val="normaltextrun"/>
          <w:rFonts w:asciiTheme="minorHAnsi" w:hAnsiTheme="minorHAnsi" w:cstheme="minorHAnsi"/>
          <w:sz w:val="22"/>
          <w:szCs w:val="22"/>
        </w:rPr>
        <w:t>s</w:t>
      </w:r>
      <w:r w:rsidR="00F24005" w:rsidRPr="00DD1E86">
        <w:rPr>
          <w:rStyle w:val="normaltextrun"/>
          <w:rFonts w:asciiTheme="minorHAnsi" w:hAnsiTheme="minorHAnsi" w:cstheme="minorHAnsi"/>
          <w:sz w:val="22"/>
          <w:szCs w:val="22"/>
        </w:rPr>
        <w:t xml:space="preserve"> attention?</w:t>
      </w:r>
      <w:r w:rsidRPr="00DD1E86">
        <w:rPr>
          <w:rStyle w:val="eop"/>
          <w:rFonts w:asciiTheme="minorHAnsi" w:hAnsiTheme="minorHAnsi" w:cstheme="minorHAnsi"/>
          <w:sz w:val="22"/>
          <w:szCs w:val="22"/>
        </w:rPr>
        <w:t> </w:t>
      </w:r>
    </w:p>
    <w:p w14:paraId="5A867A33" w14:textId="5FEDEF34" w:rsidR="00F24005" w:rsidRPr="00DD1E86" w:rsidRDefault="00B55F92" w:rsidP="00F24005">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DD1E86">
        <w:rPr>
          <w:rStyle w:val="normaltextrun"/>
          <w:rFonts w:asciiTheme="minorHAnsi" w:hAnsiTheme="minorHAnsi" w:cstheme="minorHAnsi"/>
          <w:b/>
          <w:bCs/>
          <w:sz w:val="22"/>
          <w:szCs w:val="22"/>
        </w:rPr>
        <w:t xml:space="preserve">Enthusiasm: </w:t>
      </w:r>
      <w:r w:rsidRPr="00DD1E86">
        <w:rPr>
          <w:rStyle w:val="normaltextrun"/>
          <w:rFonts w:asciiTheme="minorHAnsi" w:hAnsiTheme="minorHAnsi" w:cstheme="minorHAnsi"/>
          <w:sz w:val="22"/>
          <w:szCs w:val="22"/>
        </w:rPr>
        <w:t>I</w:t>
      </w:r>
      <w:r w:rsidR="00005901" w:rsidRPr="00DD1E86">
        <w:rPr>
          <w:rStyle w:val="normaltextrun"/>
          <w:rFonts w:asciiTheme="minorHAnsi" w:hAnsiTheme="minorHAnsi" w:cstheme="minorHAnsi"/>
          <w:sz w:val="22"/>
          <w:szCs w:val="22"/>
        </w:rPr>
        <w:t xml:space="preserve">s this activity something </w:t>
      </w:r>
      <w:r w:rsidR="000D38E1" w:rsidRPr="00DD1E86">
        <w:rPr>
          <w:rStyle w:val="normaltextrun"/>
          <w:rFonts w:asciiTheme="minorHAnsi" w:hAnsiTheme="minorHAnsi" w:cstheme="minorHAnsi"/>
          <w:sz w:val="22"/>
          <w:szCs w:val="22"/>
        </w:rPr>
        <w:t xml:space="preserve">public or participants want to </w:t>
      </w:r>
      <w:r w:rsidR="008106BC">
        <w:rPr>
          <w:rStyle w:val="normaltextrun"/>
          <w:rFonts w:asciiTheme="minorHAnsi" w:hAnsiTheme="minorHAnsi" w:cstheme="minorHAnsi"/>
          <w:sz w:val="22"/>
          <w:szCs w:val="22"/>
        </w:rPr>
        <w:t>participate in</w:t>
      </w:r>
      <w:r w:rsidR="000D38E1" w:rsidRPr="00DD1E86">
        <w:rPr>
          <w:rStyle w:val="normaltextrun"/>
          <w:rFonts w:asciiTheme="minorHAnsi" w:hAnsiTheme="minorHAnsi" w:cstheme="minorHAnsi"/>
          <w:sz w:val="22"/>
          <w:szCs w:val="22"/>
        </w:rPr>
        <w:t xml:space="preserve"> again?</w:t>
      </w:r>
      <w:r w:rsidRPr="00DD1E86">
        <w:rPr>
          <w:rStyle w:val="normaltextrun"/>
          <w:rFonts w:asciiTheme="minorHAnsi" w:hAnsiTheme="minorHAnsi" w:cstheme="minorHAnsi"/>
          <w:sz w:val="22"/>
          <w:szCs w:val="22"/>
        </w:rPr>
        <w:t xml:space="preserve"> </w:t>
      </w:r>
    </w:p>
    <w:p w14:paraId="695E3FB5" w14:textId="40F91B0B" w:rsidR="00B55F92" w:rsidRPr="00DD1E86" w:rsidRDefault="00B55F92" w:rsidP="00F24005">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DD1E86">
        <w:rPr>
          <w:rStyle w:val="normaltextrun"/>
          <w:rFonts w:asciiTheme="minorHAnsi" w:hAnsiTheme="minorHAnsi" w:cstheme="minorHAnsi"/>
          <w:b/>
          <w:bCs/>
          <w:sz w:val="22"/>
          <w:szCs w:val="22"/>
        </w:rPr>
        <w:t xml:space="preserve">Local impact: </w:t>
      </w:r>
      <w:r w:rsidRPr="00DD1E86">
        <w:rPr>
          <w:rStyle w:val="normaltextrun"/>
          <w:rFonts w:asciiTheme="minorHAnsi" w:hAnsiTheme="minorHAnsi" w:cstheme="minorHAnsi"/>
          <w:sz w:val="22"/>
          <w:szCs w:val="22"/>
        </w:rPr>
        <w:t>I</w:t>
      </w:r>
      <w:r w:rsidR="000D38E1" w:rsidRPr="00DD1E86">
        <w:rPr>
          <w:rStyle w:val="normaltextrun"/>
          <w:rFonts w:asciiTheme="minorHAnsi" w:hAnsiTheme="minorHAnsi" w:cstheme="minorHAnsi"/>
          <w:sz w:val="22"/>
          <w:szCs w:val="22"/>
        </w:rPr>
        <w:t xml:space="preserve">s it important that the activity </w:t>
      </w:r>
      <w:r w:rsidR="00121D1A" w:rsidRPr="00DD1E86">
        <w:rPr>
          <w:rStyle w:val="normaltextrun"/>
          <w:rFonts w:asciiTheme="minorHAnsi" w:hAnsiTheme="minorHAnsi" w:cstheme="minorHAnsi"/>
          <w:sz w:val="22"/>
          <w:szCs w:val="22"/>
        </w:rPr>
        <w:t>is</w:t>
      </w:r>
      <w:r w:rsidRPr="00DD1E86">
        <w:rPr>
          <w:rStyle w:val="normaltextrun"/>
          <w:rFonts w:asciiTheme="minorHAnsi" w:hAnsiTheme="minorHAnsi" w:cstheme="minorHAnsi"/>
          <w:sz w:val="22"/>
          <w:szCs w:val="22"/>
        </w:rPr>
        <w:t xml:space="preserve"> happening here</w:t>
      </w:r>
      <w:r w:rsidR="00121D1A" w:rsidRPr="00DD1E86">
        <w:rPr>
          <w:rStyle w:val="normaltextrun"/>
          <w:rFonts w:asciiTheme="minorHAnsi" w:hAnsiTheme="minorHAnsi" w:cstheme="minorHAnsi"/>
          <w:sz w:val="22"/>
          <w:szCs w:val="22"/>
        </w:rPr>
        <w:t xml:space="preserve">? </w:t>
      </w:r>
      <w:r w:rsidRPr="00DD1E86">
        <w:rPr>
          <w:rStyle w:val="eop"/>
          <w:rFonts w:asciiTheme="minorHAnsi" w:hAnsiTheme="minorHAnsi" w:cstheme="minorHAnsi"/>
          <w:sz w:val="22"/>
          <w:szCs w:val="22"/>
        </w:rPr>
        <w:t> </w:t>
      </w:r>
    </w:p>
    <w:p w14:paraId="170CEC53" w14:textId="77777777" w:rsidR="00E61AD9" w:rsidRPr="00DD1E86" w:rsidRDefault="00C40266" w:rsidP="00E61AD9">
      <w:pPr>
        <w:rPr>
          <w:rFonts w:cstheme="minorHAnsi"/>
          <w:b/>
          <w:bCs/>
        </w:rPr>
      </w:pPr>
      <w:r w:rsidRPr="00DD1E86">
        <w:rPr>
          <w:rFonts w:cstheme="minorHAnsi"/>
        </w:rPr>
        <w:br w:type="page"/>
      </w:r>
      <w:r w:rsidR="00E61AD9" w:rsidRPr="00DD1E86">
        <w:rPr>
          <w:rFonts w:cstheme="minorHAnsi"/>
          <w:b/>
          <w:bCs/>
        </w:rPr>
        <w:lastRenderedPageBreak/>
        <w:t>Creative Community Support Proposal Form</w:t>
      </w:r>
    </w:p>
    <w:tbl>
      <w:tblPr>
        <w:tblStyle w:val="TableGrid"/>
        <w:tblW w:w="0" w:type="auto"/>
        <w:tblLook w:val="04A0" w:firstRow="1" w:lastRow="0" w:firstColumn="1" w:lastColumn="0" w:noHBand="0" w:noVBand="1"/>
      </w:tblPr>
      <w:tblGrid>
        <w:gridCol w:w="5240"/>
        <w:gridCol w:w="3776"/>
      </w:tblGrid>
      <w:tr w:rsidR="00E61AD9" w:rsidRPr="00DD1E86" w14:paraId="7379E101" w14:textId="77777777">
        <w:tc>
          <w:tcPr>
            <w:tcW w:w="5240" w:type="dxa"/>
          </w:tcPr>
          <w:p w14:paraId="65D2E6AB" w14:textId="77777777" w:rsidR="00E61AD9" w:rsidRPr="00DD1E86" w:rsidRDefault="00E61AD9">
            <w:pPr>
              <w:rPr>
                <w:rFonts w:cstheme="minorHAnsi"/>
              </w:rPr>
            </w:pPr>
            <w:r w:rsidRPr="00DD1E86">
              <w:rPr>
                <w:rFonts w:cstheme="minorHAnsi"/>
              </w:rPr>
              <w:t xml:space="preserve">Applicant Name: </w:t>
            </w:r>
          </w:p>
        </w:tc>
        <w:tc>
          <w:tcPr>
            <w:tcW w:w="3776" w:type="dxa"/>
          </w:tcPr>
          <w:p w14:paraId="66E82900" w14:textId="6DCE1EC5" w:rsidR="00E61AD9" w:rsidRPr="00DD1E86" w:rsidRDefault="00E61AD9">
            <w:pPr>
              <w:rPr>
                <w:rFonts w:cstheme="minorHAnsi"/>
              </w:rPr>
            </w:pPr>
          </w:p>
        </w:tc>
      </w:tr>
      <w:tr w:rsidR="00E61AD9" w:rsidRPr="00DD1E86" w14:paraId="73CF8A00" w14:textId="77777777">
        <w:tc>
          <w:tcPr>
            <w:tcW w:w="5240" w:type="dxa"/>
          </w:tcPr>
          <w:p w14:paraId="25B9D4CF" w14:textId="77777777" w:rsidR="00E61AD9" w:rsidRPr="00DD1E86" w:rsidRDefault="00E61AD9">
            <w:pPr>
              <w:rPr>
                <w:rFonts w:cstheme="minorHAnsi"/>
              </w:rPr>
            </w:pPr>
            <w:r w:rsidRPr="00DD1E86">
              <w:rPr>
                <w:rFonts w:cstheme="minorHAnsi"/>
              </w:rPr>
              <w:t>Applicant Email:</w:t>
            </w:r>
          </w:p>
        </w:tc>
        <w:tc>
          <w:tcPr>
            <w:tcW w:w="3776" w:type="dxa"/>
          </w:tcPr>
          <w:p w14:paraId="6525BCF9" w14:textId="661FD227" w:rsidR="00E61AD9" w:rsidRPr="00DD1E86" w:rsidRDefault="00E61AD9">
            <w:pPr>
              <w:rPr>
                <w:rFonts w:cstheme="minorHAnsi"/>
              </w:rPr>
            </w:pPr>
          </w:p>
        </w:tc>
      </w:tr>
      <w:tr w:rsidR="00E61AD9" w:rsidRPr="00DD1E86" w14:paraId="21B3305C" w14:textId="77777777">
        <w:tc>
          <w:tcPr>
            <w:tcW w:w="5240" w:type="dxa"/>
          </w:tcPr>
          <w:p w14:paraId="7BEE1144" w14:textId="77777777" w:rsidR="00E61AD9" w:rsidRPr="00DD1E86" w:rsidRDefault="00E61AD9">
            <w:pPr>
              <w:rPr>
                <w:rFonts w:cstheme="minorHAnsi"/>
              </w:rPr>
            </w:pPr>
            <w:r w:rsidRPr="00DD1E86">
              <w:rPr>
                <w:rFonts w:cstheme="minorHAnsi"/>
              </w:rPr>
              <w:t xml:space="preserve">Applicant Phone Number: </w:t>
            </w:r>
          </w:p>
        </w:tc>
        <w:tc>
          <w:tcPr>
            <w:tcW w:w="3776" w:type="dxa"/>
          </w:tcPr>
          <w:p w14:paraId="771953DD" w14:textId="1CB4FB77" w:rsidR="00E61AD9" w:rsidRPr="00DD1E86" w:rsidRDefault="00E61AD9">
            <w:pPr>
              <w:rPr>
                <w:rFonts w:cstheme="minorHAnsi"/>
              </w:rPr>
            </w:pPr>
          </w:p>
        </w:tc>
      </w:tr>
      <w:tr w:rsidR="00E61AD9" w:rsidRPr="00DD1E86" w14:paraId="7B344FC0" w14:textId="77777777">
        <w:tc>
          <w:tcPr>
            <w:tcW w:w="5240" w:type="dxa"/>
          </w:tcPr>
          <w:p w14:paraId="725302A0" w14:textId="77777777" w:rsidR="00E61AD9" w:rsidRPr="00DD1E86" w:rsidRDefault="00E61AD9">
            <w:pPr>
              <w:rPr>
                <w:rFonts w:cstheme="minorHAnsi"/>
              </w:rPr>
            </w:pPr>
            <w:r w:rsidRPr="00DD1E86">
              <w:rPr>
                <w:rFonts w:cstheme="minorHAnsi"/>
              </w:rPr>
              <w:t xml:space="preserve">Are you applying as an individual or organisation? </w:t>
            </w:r>
          </w:p>
        </w:tc>
        <w:tc>
          <w:tcPr>
            <w:tcW w:w="3776" w:type="dxa"/>
          </w:tcPr>
          <w:p w14:paraId="75989FB8" w14:textId="4A5E3F73" w:rsidR="00E61AD9" w:rsidRPr="00DD1E86" w:rsidRDefault="00E61AD9">
            <w:pPr>
              <w:rPr>
                <w:rFonts w:cstheme="minorHAnsi"/>
              </w:rPr>
            </w:pPr>
          </w:p>
        </w:tc>
      </w:tr>
      <w:tr w:rsidR="00E61AD9" w:rsidRPr="00DD1E86" w14:paraId="25012014" w14:textId="77777777">
        <w:tc>
          <w:tcPr>
            <w:tcW w:w="9016" w:type="dxa"/>
            <w:gridSpan w:val="2"/>
          </w:tcPr>
          <w:p w14:paraId="20E466F9" w14:textId="77777777" w:rsidR="00E61AD9" w:rsidRPr="00DD1E86" w:rsidRDefault="00E61AD9">
            <w:pPr>
              <w:rPr>
                <w:rFonts w:cstheme="minorHAnsi"/>
              </w:rPr>
            </w:pPr>
            <w:r w:rsidRPr="00DD1E86">
              <w:rPr>
                <w:rFonts w:cstheme="minorHAnsi"/>
              </w:rPr>
              <w:t xml:space="preserve">If you are applying as an organisation, how would you best describe your organisation? </w:t>
            </w:r>
          </w:p>
          <w:p w14:paraId="20CF4386" w14:textId="77777777" w:rsidR="00E61AD9" w:rsidRPr="00DD1E86" w:rsidRDefault="00E61AD9">
            <w:pPr>
              <w:rPr>
                <w:rFonts w:cstheme="minorHAnsi"/>
              </w:rPr>
            </w:pPr>
          </w:p>
          <w:p w14:paraId="291CCFA7" w14:textId="3791DCFB" w:rsidR="00A8118B" w:rsidRPr="00897F23" w:rsidRDefault="00A8118B" w:rsidP="00A8118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Voluntary </w:t>
            </w:r>
            <w:r>
              <w:rPr>
                <w:rStyle w:val="eop"/>
                <w:rFonts w:ascii="Calibri" w:hAnsi="Calibri" w:cs="Calibri"/>
                <w:sz w:val="22"/>
                <w:szCs w:val="22"/>
              </w:rPr>
              <w:t> </w:t>
            </w:r>
          </w:p>
          <w:p w14:paraId="2EEAB728" w14:textId="0A9C84FD" w:rsidR="00A8118B" w:rsidRDefault="00A8118B" w:rsidP="00A811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Creative and Cultural</w:t>
            </w:r>
          </w:p>
          <w:p w14:paraId="7D814EA5" w14:textId="77777777" w:rsidR="00A8118B" w:rsidRDefault="00A8118B" w:rsidP="00A811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Public </w:t>
            </w:r>
            <w:r>
              <w:rPr>
                <w:rStyle w:val="eop"/>
                <w:rFonts w:ascii="Calibri" w:hAnsi="Calibri" w:cs="Calibri"/>
                <w:sz w:val="22"/>
                <w:szCs w:val="22"/>
              </w:rPr>
              <w:t> </w:t>
            </w:r>
          </w:p>
          <w:p w14:paraId="64B31D54" w14:textId="77777777" w:rsidR="00A8118B" w:rsidRPr="00A8118B" w:rsidRDefault="00A8118B" w:rsidP="00A8118B">
            <w:pPr>
              <w:pStyle w:val="paragraph"/>
              <w:spacing w:before="0" w:beforeAutospacing="0" w:after="0" w:afterAutospacing="0"/>
              <w:textAlignment w:val="baseline"/>
              <w:rPr>
                <w:rFonts w:ascii="Segoe UI" w:hAnsi="Segoe UI" w:cs="Segoe UI"/>
                <w:sz w:val="18"/>
                <w:szCs w:val="18"/>
              </w:rPr>
            </w:pPr>
            <w:r w:rsidRPr="00897F23">
              <w:rPr>
                <w:rStyle w:val="normaltextrun"/>
                <w:rFonts w:ascii="Calibri" w:hAnsi="Calibri" w:cs="Calibri"/>
                <w:sz w:val="22"/>
                <w:szCs w:val="22"/>
              </w:rPr>
              <w:t>Commercial </w:t>
            </w:r>
            <w:r w:rsidRPr="00A8118B">
              <w:rPr>
                <w:rStyle w:val="eop"/>
                <w:rFonts w:ascii="Calibri" w:hAnsi="Calibri" w:cs="Calibri"/>
                <w:sz w:val="22"/>
                <w:szCs w:val="22"/>
              </w:rPr>
              <w:t> </w:t>
            </w:r>
          </w:p>
          <w:p w14:paraId="4679166D" w14:textId="77777777" w:rsidR="00A8118B" w:rsidRDefault="00A8118B" w:rsidP="00A811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Other (please state)</w:t>
            </w:r>
            <w:r>
              <w:rPr>
                <w:rStyle w:val="eop"/>
                <w:rFonts w:ascii="Calibri" w:hAnsi="Calibri" w:cs="Calibri"/>
                <w:sz w:val="22"/>
                <w:szCs w:val="22"/>
              </w:rPr>
              <w:t> </w:t>
            </w:r>
          </w:p>
          <w:p w14:paraId="0B87BB26" w14:textId="77777777" w:rsidR="008106BC" w:rsidRDefault="008106BC"/>
          <w:p w14:paraId="46DCF072" w14:textId="77777777" w:rsidR="008106BC" w:rsidRPr="00DD1E86" w:rsidRDefault="008106BC">
            <w:pPr>
              <w:rPr>
                <w:rFonts w:cstheme="minorHAnsi"/>
              </w:rPr>
            </w:pPr>
          </w:p>
        </w:tc>
      </w:tr>
      <w:tr w:rsidR="00E61AD9" w:rsidRPr="00DD1E86" w14:paraId="62781219" w14:textId="77777777">
        <w:tc>
          <w:tcPr>
            <w:tcW w:w="5240" w:type="dxa"/>
          </w:tcPr>
          <w:p w14:paraId="5A238DB9" w14:textId="77777777" w:rsidR="00E61AD9" w:rsidRDefault="00E61AD9">
            <w:pPr>
              <w:rPr>
                <w:rFonts w:cstheme="minorHAnsi"/>
              </w:rPr>
            </w:pPr>
            <w:r w:rsidRPr="00DD1E86">
              <w:rPr>
                <w:rFonts w:cstheme="minorHAnsi"/>
              </w:rPr>
              <w:t>Proposed Name / Title of activity (if applicable):</w:t>
            </w:r>
          </w:p>
          <w:p w14:paraId="373870DD" w14:textId="77777777" w:rsidR="00890F7D" w:rsidRPr="00DD1E86" w:rsidRDefault="00890F7D">
            <w:pPr>
              <w:rPr>
                <w:rFonts w:cstheme="minorHAnsi"/>
              </w:rPr>
            </w:pPr>
          </w:p>
        </w:tc>
        <w:tc>
          <w:tcPr>
            <w:tcW w:w="3776" w:type="dxa"/>
          </w:tcPr>
          <w:p w14:paraId="0B4EA0B6" w14:textId="177F6E65" w:rsidR="00E61AD9" w:rsidRPr="00DD1E86" w:rsidRDefault="00E61AD9">
            <w:pPr>
              <w:rPr>
                <w:rFonts w:cstheme="minorHAnsi"/>
              </w:rPr>
            </w:pPr>
          </w:p>
        </w:tc>
      </w:tr>
      <w:tr w:rsidR="00E61AD9" w:rsidRPr="00DD1E86" w14:paraId="4DEC8027" w14:textId="77777777">
        <w:tc>
          <w:tcPr>
            <w:tcW w:w="9016" w:type="dxa"/>
            <w:gridSpan w:val="2"/>
          </w:tcPr>
          <w:p w14:paraId="335B3AD3" w14:textId="77777777" w:rsidR="00E61AD9" w:rsidRPr="00DD1E86" w:rsidRDefault="00E61AD9">
            <w:pPr>
              <w:rPr>
                <w:rFonts w:cstheme="minorHAnsi"/>
              </w:rPr>
            </w:pPr>
            <w:r w:rsidRPr="00DD1E86">
              <w:rPr>
                <w:rFonts w:cstheme="minorHAnsi"/>
              </w:rPr>
              <w:t xml:space="preserve">Q1. Tell us about your activity and project including what it is, who it is for, where it will take place and why you have chosen to develop this </w:t>
            </w:r>
            <w:proofErr w:type="gramStart"/>
            <w:r w:rsidRPr="00DD1E86">
              <w:rPr>
                <w:rFonts w:cstheme="minorHAnsi"/>
              </w:rPr>
              <w:t>particular idea</w:t>
            </w:r>
            <w:proofErr w:type="gramEnd"/>
            <w:r w:rsidRPr="00DD1E86">
              <w:rPr>
                <w:rFonts w:cstheme="minorHAnsi"/>
              </w:rPr>
              <w:t xml:space="preserve">. </w:t>
            </w:r>
          </w:p>
        </w:tc>
      </w:tr>
      <w:tr w:rsidR="00E61AD9" w:rsidRPr="00DD1E86" w14:paraId="43CF7AE2" w14:textId="77777777">
        <w:tc>
          <w:tcPr>
            <w:tcW w:w="9016" w:type="dxa"/>
            <w:gridSpan w:val="2"/>
          </w:tcPr>
          <w:p w14:paraId="5AF04C81" w14:textId="77777777" w:rsidR="00E61AD9" w:rsidRPr="00DD1E86" w:rsidRDefault="00E61AD9">
            <w:pPr>
              <w:rPr>
                <w:rFonts w:cstheme="minorHAnsi"/>
              </w:rPr>
            </w:pPr>
          </w:p>
          <w:p w14:paraId="12CCA38C" w14:textId="3FDB8F62" w:rsidR="00DD1E86" w:rsidRPr="00DD1E86" w:rsidRDefault="00DD1E86">
            <w:pPr>
              <w:rPr>
                <w:rFonts w:cstheme="minorHAnsi"/>
              </w:rPr>
            </w:pPr>
          </w:p>
          <w:p w14:paraId="6ABF7F51" w14:textId="77777777" w:rsidR="00DD1E86" w:rsidRPr="00DD1E86" w:rsidRDefault="00DD1E86">
            <w:pPr>
              <w:rPr>
                <w:rFonts w:cstheme="minorHAnsi"/>
              </w:rPr>
            </w:pPr>
          </w:p>
          <w:p w14:paraId="1DC4E0A0" w14:textId="77777777" w:rsidR="00DD1E86" w:rsidRPr="00DD1E86" w:rsidRDefault="00DD1E86">
            <w:pPr>
              <w:rPr>
                <w:rFonts w:cstheme="minorHAnsi"/>
              </w:rPr>
            </w:pPr>
          </w:p>
          <w:p w14:paraId="41D0C1DA" w14:textId="77777777" w:rsidR="00DD1E86" w:rsidRPr="00DD1E86" w:rsidRDefault="00DD1E86">
            <w:pPr>
              <w:rPr>
                <w:rFonts w:cstheme="minorHAnsi"/>
              </w:rPr>
            </w:pPr>
          </w:p>
          <w:p w14:paraId="4FB3E7C6" w14:textId="77777777" w:rsidR="00E61AD9" w:rsidRPr="00DD1E86" w:rsidRDefault="00E61AD9">
            <w:pPr>
              <w:rPr>
                <w:rFonts w:cstheme="minorHAnsi"/>
              </w:rPr>
            </w:pPr>
          </w:p>
        </w:tc>
      </w:tr>
      <w:tr w:rsidR="00E61AD9" w:rsidRPr="00DD1E86" w14:paraId="24F1A2D3" w14:textId="77777777">
        <w:tc>
          <w:tcPr>
            <w:tcW w:w="9016" w:type="dxa"/>
            <w:gridSpan w:val="2"/>
          </w:tcPr>
          <w:p w14:paraId="09AA15C8" w14:textId="77777777" w:rsidR="00E61AD9" w:rsidRPr="00DD1E86" w:rsidRDefault="00E61AD9">
            <w:pPr>
              <w:rPr>
                <w:rFonts w:cstheme="minorHAnsi"/>
              </w:rPr>
            </w:pPr>
            <w:r w:rsidRPr="00DD1E86">
              <w:rPr>
                <w:rFonts w:cstheme="minorHAnsi"/>
              </w:rPr>
              <w:t xml:space="preserve">Q2. How will your activity give people new creative and cultural experiences that are not currently available in Thurrock? </w:t>
            </w:r>
          </w:p>
          <w:p w14:paraId="5D125FCA" w14:textId="77777777" w:rsidR="00E61AD9" w:rsidRPr="00DD1E86" w:rsidRDefault="00E61AD9">
            <w:pPr>
              <w:rPr>
                <w:rFonts w:cstheme="minorHAnsi"/>
              </w:rPr>
            </w:pPr>
          </w:p>
        </w:tc>
      </w:tr>
      <w:tr w:rsidR="00E61AD9" w:rsidRPr="00DD1E86" w14:paraId="277D3133" w14:textId="77777777">
        <w:tc>
          <w:tcPr>
            <w:tcW w:w="9016" w:type="dxa"/>
            <w:gridSpan w:val="2"/>
          </w:tcPr>
          <w:p w14:paraId="7285692F" w14:textId="77777777" w:rsidR="00E61AD9" w:rsidRPr="00DD1E86" w:rsidRDefault="00E61AD9">
            <w:pPr>
              <w:rPr>
                <w:rFonts w:cstheme="minorHAnsi"/>
              </w:rPr>
            </w:pPr>
          </w:p>
          <w:p w14:paraId="11305FBC" w14:textId="1AC4A872" w:rsidR="00DD1E86" w:rsidRDefault="00DD1E86">
            <w:pPr>
              <w:rPr>
                <w:rFonts w:cstheme="minorHAnsi"/>
              </w:rPr>
            </w:pPr>
          </w:p>
          <w:p w14:paraId="6F3FD40E" w14:textId="77777777" w:rsidR="00DD1E86" w:rsidRPr="00DD1E86" w:rsidRDefault="00DD1E86">
            <w:pPr>
              <w:rPr>
                <w:rFonts w:cstheme="minorHAnsi"/>
              </w:rPr>
            </w:pPr>
          </w:p>
          <w:p w14:paraId="1EC84849" w14:textId="77777777" w:rsidR="00DD1E86" w:rsidRPr="00DD1E86" w:rsidRDefault="00DD1E86">
            <w:pPr>
              <w:rPr>
                <w:rFonts w:cstheme="minorHAnsi"/>
              </w:rPr>
            </w:pPr>
          </w:p>
          <w:p w14:paraId="3A406F50" w14:textId="77777777" w:rsidR="00DD1E86" w:rsidRPr="00DD1E86" w:rsidRDefault="00DD1E86">
            <w:pPr>
              <w:rPr>
                <w:rFonts w:cstheme="minorHAnsi"/>
              </w:rPr>
            </w:pPr>
          </w:p>
          <w:p w14:paraId="03211708" w14:textId="77777777" w:rsidR="00E61AD9" w:rsidRPr="00DD1E86" w:rsidRDefault="00E61AD9">
            <w:pPr>
              <w:rPr>
                <w:rFonts w:cstheme="minorHAnsi"/>
              </w:rPr>
            </w:pPr>
          </w:p>
        </w:tc>
      </w:tr>
      <w:tr w:rsidR="00E61AD9" w:rsidRPr="00DD1E86" w14:paraId="2D88DF04" w14:textId="77777777">
        <w:tc>
          <w:tcPr>
            <w:tcW w:w="9016" w:type="dxa"/>
            <w:gridSpan w:val="2"/>
          </w:tcPr>
          <w:p w14:paraId="08D53A37" w14:textId="77777777" w:rsidR="00E61AD9" w:rsidRPr="00DD1E86" w:rsidRDefault="00E61AD9">
            <w:pPr>
              <w:rPr>
                <w:rFonts w:cstheme="minorHAnsi"/>
              </w:rPr>
            </w:pPr>
            <w:r w:rsidRPr="00DD1E86">
              <w:rPr>
                <w:rFonts w:cstheme="minorHAnsi"/>
              </w:rPr>
              <w:t>Q3. How will your activity involve local people in the design and/or delivery?</w:t>
            </w:r>
          </w:p>
          <w:p w14:paraId="7726FB70" w14:textId="77777777" w:rsidR="00E61AD9" w:rsidRPr="00DD1E86" w:rsidRDefault="00E61AD9">
            <w:pPr>
              <w:rPr>
                <w:rFonts w:cstheme="minorHAnsi"/>
              </w:rPr>
            </w:pPr>
          </w:p>
        </w:tc>
      </w:tr>
      <w:tr w:rsidR="00E61AD9" w:rsidRPr="00DD1E86" w14:paraId="00AE0B89" w14:textId="77777777">
        <w:tc>
          <w:tcPr>
            <w:tcW w:w="9016" w:type="dxa"/>
            <w:gridSpan w:val="2"/>
          </w:tcPr>
          <w:p w14:paraId="1978274D" w14:textId="77777777" w:rsidR="00E61AD9" w:rsidRPr="00DD1E86" w:rsidRDefault="00E61AD9">
            <w:pPr>
              <w:rPr>
                <w:rFonts w:cstheme="minorHAnsi"/>
              </w:rPr>
            </w:pPr>
          </w:p>
          <w:p w14:paraId="5BB6B772" w14:textId="79F3F799" w:rsidR="00DD1E86" w:rsidRPr="00DD1E86" w:rsidRDefault="00DD1E86">
            <w:pPr>
              <w:rPr>
                <w:rFonts w:cstheme="minorHAnsi"/>
              </w:rPr>
            </w:pPr>
          </w:p>
          <w:p w14:paraId="5762CCE3" w14:textId="77777777" w:rsidR="00DD1E86" w:rsidRPr="00DD1E86" w:rsidRDefault="00DD1E86">
            <w:pPr>
              <w:rPr>
                <w:rFonts w:cstheme="minorHAnsi"/>
              </w:rPr>
            </w:pPr>
          </w:p>
          <w:p w14:paraId="332FBDC4" w14:textId="77777777" w:rsidR="00DD1E86" w:rsidRPr="00DD1E86" w:rsidRDefault="00DD1E86">
            <w:pPr>
              <w:rPr>
                <w:rFonts w:cstheme="minorHAnsi"/>
              </w:rPr>
            </w:pPr>
          </w:p>
          <w:p w14:paraId="11262D8C" w14:textId="77777777" w:rsidR="00DD1E86" w:rsidRPr="00DD1E86" w:rsidRDefault="00DD1E86">
            <w:pPr>
              <w:rPr>
                <w:rFonts w:cstheme="minorHAnsi"/>
              </w:rPr>
            </w:pPr>
          </w:p>
        </w:tc>
      </w:tr>
      <w:tr w:rsidR="00E61AD9" w:rsidRPr="00DD1E86" w14:paraId="2073F747" w14:textId="77777777">
        <w:tc>
          <w:tcPr>
            <w:tcW w:w="9016" w:type="dxa"/>
            <w:gridSpan w:val="2"/>
          </w:tcPr>
          <w:p w14:paraId="2FFD38AC" w14:textId="45FE915B" w:rsidR="00E61AD9" w:rsidRPr="00DD1E86" w:rsidRDefault="00E61AD9">
            <w:r w:rsidRPr="3E450754">
              <w:rPr>
                <w:rStyle w:val="normaltextrun"/>
                <w:shd w:val="clear" w:color="auto" w:fill="FFFFFF"/>
              </w:rPr>
              <w:t>Q4. How do you plan to engage audiences and/or participants i</w:t>
            </w:r>
            <w:r w:rsidRPr="3E450754">
              <w:rPr>
                <w:rStyle w:val="normaltextrun"/>
              </w:rPr>
              <w:t xml:space="preserve">n your activity, particularly people who do not </w:t>
            </w:r>
            <w:r w:rsidRPr="3E450754">
              <w:t xml:space="preserve">regularly engage in creativity and culture currently? </w:t>
            </w:r>
          </w:p>
        </w:tc>
      </w:tr>
      <w:tr w:rsidR="00E61AD9" w:rsidRPr="00DD1E86" w14:paraId="3204C40D" w14:textId="77777777">
        <w:tc>
          <w:tcPr>
            <w:tcW w:w="9016" w:type="dxa"/>
            <w:gridSpan w:val="2"/>
          </w:tcPr>
          <w:p w14:paraId="1BE22724" w14:textId="77777777" w:rsidR="00E61AD9" w:rsidRPr="00DD1E86" w:rsidRDefault="00E61AD9">
            <w:pPr>
              <w:rPr>
                <w:rFonts w:cstheme="minorHAnsi"/>
              </w:rPr>
            </w:pPr>
          </w:p>
          <w:p w14:paraId="7257D85B" w14:textId="77777777" w:rsidR="00E61AD9" w:rsidRPr="00DD1E86" w:rsidRDefault="00E61AD9">
            <w:pPr>
              <w:rPr>
                <w:rFonts w:cstheme="minorHAnsi"/>
              </w:rPr>
            </w:pPr>
          </w:p>
          <w:p w14:paraId="4B48DEF0" w14:textId="359299D6" w:rsidR="00DD1E86" w:rsidRPr="00DD1E86" w:rsidRDefault="00DD1E86">
            <w:pPr>
              <w:rPr>
                <w:rFonts w:cstheme="minorHAnsi"/>
              </w:rPr>
            </w:pPr>
          </w:p>
          <w:p w14:paraId="45761302" w14:textId="77777777" w:rsidR="00DD1E86" w:rsidRPr="00DD1E86" w:rsidRDefault="00DD1E86">
            <w:pPr>
              <w:rPr>
                <w:rFonts w:cstheme="minorHAnsi"/>
              </w:rPr>
            </w:pPr>
          </w:p>
          <w:p w14:paraId="44521078" w14:textId="77777777" w:rsidR="00DD1E86" w:rsidRPr="00DD1E86" w:rsidRDefault="00DD1E86">
            <w:pPr>
              <w:rPr>
                <w:rFonts w:cstheme="minorHAnsi"/>
              </w:rPr>
            </w:pPr>
          </w:p>
          <w:p w14:paraId="2F141F62" w14:textId="77777777" w:rsidR="00E61AD9" w:rsidRPr="00DD1E86" w:rsidRDefault="00E61AD9">
            <w:pPr>
              <w:rPr>
                <w:rFonts w:cstheme="minorHAnsi"/>
              </w:rPr>
            </w:pPr>
          </w:p>
        </w:tc>
      </w:tr>
      <w:tr w:rsidR="00E61AD9" w:rsidRPr="00DD1E86" w14:paraId="25092AD8" w14:textId="77777777">
        <w:tc>
          <w:tcPr>
            <w:tcW w:w="9016" w:type="dxa"/>
            <w:gridSpan w:val="2"/>
          </w:tcPr>
          <w:p w14:paraId="7BE1EB34" w14:textId="77777777" w:rsidR="00E61AD9" w:rsidRPr="00DD1E86" w:rsidRDefault="00E61AD9">
            <w:pPr>
              <w:rPr>
                <w:rFonts w:cstheme="minorHAnsi"/>
              </w:rPr>
            </w:pPr>
            <w:r w:rsidRPr="00DD1E86">
              <w:rPr>
                <w:rFonts w:cstheme="minorHAnsi"/>
              </w:rPr>
              <w:t xml:space="preserve">Q5. What do you hope to achieve with your activity? Are there any </w:t>
            </w:r>
            <w:proofErr w:type="gramStart"/>
            <w:r w:rsidRPr="00DD1E86">
              <w:rPr>
                <w:rFonts w:cstheme="minorHAnsi"/>
              </w:rPr>
              <w:t>particular benefits</w:t>
            </w:r>
            <w:proofErr w:type="gramEnd"/>
            <w:r w:rsidRPr="00DD1E86">
              <w:rPr>
                <w:rFonts w:cstheme="minorHAnsi"/>
              </w:rPr>
              <w:t xml:space="preserve"> to the people involved? </w:t>
            </w:r>
          </w:p>
        </w:tc>
      </w:tr>
      <w:tr w:rsidR="00E61AD9" w:rsidRPr="00DD1E86" w14:paraId="5199690A" w14:textId="77777777">
        <w:tc>
          <w:tcPr>
            <w:tcW w:w="9016" w:type="dxa"/>
            <w:gridSpan w:val="2"/>
          </w:tcPr>
          <w:p w14:paraId="61540E2F" w14:textId="77777777" w:rsidR="00E61AD9" w:rsidRPr="00DD1E86" w:rsidRDefault="00E61AD9">
            <w:pPr>
              <w:rPr>
                <w:rFonts w:cstheme="minorHAnsi"/>
              </w:rPr>
            </w:pPr>
          </w:p>
          <w:p w14:paraId="5E0B5B97" w14:textId="77777777" w:rsidR="00DD1E86" w:rsidRPr="00DD1E86" w:rsidRDefault="00DD1E86">
            <w:pPr>
              <w:rPr>
                <w:rFonts w:cstheme="minorHAnsi"/>
              </w:rPr>
            </w:pPr>
          </w:p>
          <w:p w14:paraId="3362A1F0" w14:textId="333156B7" w:rsidR="00DD1E86" w:rsidRPr="00DD1E86" w:rsidRDefault="00DD1E86">
            <w:pPr>
              <w:rPr>
                <w:rFonts w:cstheme="minorHAnsi"/>
              </w:rPr>
            </w:pPr>
          </w:p>
          <w:p w14:paraId="0408E99D" w14:textId="77777777" w:rsidR="00DD1E86" w:rsidRPr="00DD1E86" w:rsidRDefault="00DD1E86">
            <w:pPr>
              <w:rPr>
                <w:rFonts w:cstheme="minorHAnsi"/>
              </w:rPr>
            </w:pPr>
          </w:p>
          <w:p w14:paraId="6EF1EA5C" w14:textId="77777777" w:rsidR="00DD1E86" w:rsidRPr="00DD1E86" w:rsidRDefault="00DD1E86">
            <w:pPr>
              <w:rPr>
                <w:rFonts w:cstheme="minorHAnsi"/>
              </w:rPr>
            </w:pPr>
          </w:p>
          <w:p w14:paraId="70B101A7" w14:textId="77777777" w:rsidR="00E61AD9" w:rsidRPr="00DD1E86" w:rsidRDefault="00E61AD9">
            <w:pPr>
              <w:rPr>
                <w:rFonts w:cstheme="minorHAnsi"/>
              </w:rPr>
            </w:pPr>
          </w:p>
        </w:tc>
      </w:tr>
      <w:tr w:rsidR="00E61AD9" w:rsidRPr="00DD1E86" w14:paraId="3D5B246B" w14:textId="77777777">
        <w:tc>
          <w:tcPr>
            <w:tcW w:w="9016" w:type="dxa"/>
            <w:gridSpan w:val="2"/>
          </w:tcPr>
          <w:p w14:paraId="055F8AC4" w14:textId="77777777" w:rsidR="00E61AD9" w:rsidRPr="00DD1E86" w:rsidRDefault="00E61AD9">
            <w:pPr>
              <w:rPr>
                <w:rFonts w:cstheme="minorHAnsi"/>
              </w:rPr>
            </w:pPr>
            <w:r w:rsidRPr="00DD1E86">
              <w:rPr>
                <w:rFonts w:cstheme="minorHAnsi"/>
              </w:rPr>
              <w:t>Q6. When will the activity start and end?</w:t>
            </w:r>
          </w:p>
        </w:tc>
      </w:tr>
      <w:tr w:rsidR="00E61AD9" w:rsidRPr="00DD1E86" w14:paraId="1C639D5E" w14:textId="77777777">
        <w:tc>
          <w:tcPr>
            <w:tcW w:w="9016" w:type="dxa"/>
            <w:gridSpan w:val="2"/>
          </w:tcPr>
          <w:p w14:paraId="12779D38" w14:textId="77777777" w:rsidR="00E61AD9" w:rsidRPr="00DD1E86" w:rsidRDefault="00E61AD9">
            <w:pPr>
              <w:rPr>
                <w:rFonts w:cstheme="minorHAnsi"/>
              </w:rPr>
            </w:pPr>
          </w:p>
          <w:p w14:paraId="0CC3219E" w14:textId="77777777" w:rsidR="00DD1E86" w:rsidRPr="00DD1E86" w:rsidRDefault="00DD1E86">
            <w:pPr>
              <w:rPr>
                <w:rFonts w:cstheme="minorHAnsi"/>
              </w:rPr>
            </w:pPr>
          </w:p>
          <w:p w14:paraId="12BE1A76" w14:textId="5D35DC83" w:rsidR="00DD1E86" w:rsidRPr="00DD1E86" w:rsidRDefault="00DD1E86">
            <w:pPr>
              <w:rPr>
                <w:rFonts w:cstheme="minorHAnsi"/>
              </w:rPr>
            </w:pPr>
          </w:p>
          <w:p w14:paraId="7051AC8C" w14:textId="77777777" w:rsidR="00DD1E86" w:rsidRPr="00DD1E86" w:rsidRDefault="00DD1E86">
            <w:pPr>
              <w:rPr>
                <w:rFonts w:cstheme="minorHAnsi"/>
              </w:rPr>
            </w:pPr>
          </w:p>
          <w:p w14:paraId="55527B88" w14:textId="77777777" w:rsidR="00E61AD9" w:rsidRPr="00DD1E86" w:rsidRDefault="00E61AD9">
            <w:pPr>
              <w:rPr>
                <w:rFonts w:cstheme="minorHAnsi"/>
                <w:i/>
                <w:iCs/>
              </w:rPr>
            </w:pPr>
          </w:p>
          <w:p w14:paraId="7657ABB8" w14:textId="77777777" w:rsidR="00DD1E86" w:rsidRPr="00DD1E86" w:rsidRDefault="00DD1E86">
            <w:pPr>
              <w:rPr>
                <w:rFonts w:cstheme="minorHAnsi"/>
              </w:rPr>
            </w:pPr>
          </w:p>
        </w:tc>
      </w:tr>
      <w:tr w:rsidR="00E61AD9" w:rsidRPr="00DD1E86" w14:paraId="699AEA57" w14:textId="77777777">
        <w:tc>
          <w:tcPr>
            <w:tcW w:w="9016" w:type="dxa"/>
            <w:gridSpan w:val="2"/>
          </w:tcPr>
          <w:p w14:paraId="3498EBCD" w14:textId="0AE3BD71" w:rsidR="00E61AD9" w:rsidRPr="00DD1E86" w:rsidRDefault="00E61AD9">
            <w:r w:rsidRPr="3E450754">
              <w:t>Q7. What is the broad timeline for activity? Please include key activities in development and delivery</w:t>
            </w:r>
            <w:r w:rsidR="3E450754" w:rsidRPr="3E450754">
              <w:t>.</w:t>
            </w:r>
          </w:p>
        </w:tc>
      </w:tr>
      <w:tr w:rsidR="00E61AD9" w:rsidRPr="00DD1E86" w14:paraId="64F14F4E" w14:textId="77777777">
        <w:tc>
          <w:tcPr>
            <w:tcW w:w="9016" w:type="dxa"/>
            <w:gridSpan w:val="2"/>
          </w:tcPr>
          <w:p w14:paraId="0FFB4838" w14:textId="77777777" w:rsidR="00DD1E86" w:rsidRPr="00DD1E86" w:rsidRDefault="00DD1E86">
            <w:pPr>
              <w:rPr>
                <w:rFonts w:cstheme="minorHAnsi"/>
                <w:i/>
                <w:iCs/>
              </w:rPr>
            </w:pPr>
          </w:p>
          <w:p w14:paraId="59C7A313" w14:textId="4C4E3D76" w:rsidR="00DD1E86" w:rsidRPr="00DD1E86" w:rsidRDefault="00DD1E86">
            <w:pPr>
              <w:rPr>
                <w:rFonts w:cstheme="minorHAnsi"/>
                <w:i/>
                <w:iCs/>
              </w:rPr>
            </w:pPr>
          </w:p>
          <w:p w14:paraId="446CF807" w14:textId="77777777" w:rsidR="00DD1E86" w:rsidRPr="00DD1E86" w:rsidRDefault="00DD1E86">
            <w:pPr>
              <w:rPr>
                <w:rFonts w:cstheme="minorHAnsi"/>
                <w:i/>
                <w:iCs/>
              </w:rPr>
            </w:pPr>
          </w:p>
          <w:p w14:paraId="2FBF9CDB" w14:textId="5AC7F774" w:rsidR="00E61AD9" w:rsidRPr="00DD1E86" w:rsidRDefault="00E61AD9">
            <w:pPr>
              <w:rPr>
                <w:rFonts w:cstheme="minorHAnsi"/>
              </w:rPr>
            </w:pPr>
            <w:r w:rsidRPr="00DD1E86">
              <w:rPr>
                <w:rFonts w:cstheme="minorHAnsi"/>
              </w:rPr>
              <w:t xml:space="preserve">  </w:t>
            </w:r>
          </w:p>
        </w:tc>
      </w:tr>
      <w:tr w:rsidR="00E61AD9" w:rsidRPr="00DD1E86" w14:paraId="4F288C8A" w14:textId="77777777">
        <w:tc>
          <w:tcPr>
            <w:tcW w:w="9016" w:type="dxa"/>
            <w:gridSpan w:val="2"/>
          </w:tcPr>
          <w:p w14:paraId="187C43B2" w14:textId="77777777" w:rsidR="00E61AD9" w:rsidRPr="00DD1E86" w:rsidRDefault="00E61AD9">
            <w:pPr>
              <w:rPr>
                <w:rFonts w:cstheme="minorHAnsi"/>
              </w:rPr>
            </w:pPr>
            <w:r w:rsidRPr="00DD1E86">
              <w:rPr>
                <w:rFonts w:cstheme="minorHAnsi"/>
              </w:rPr>
              <w:t>Q8. How many people do you hope to involve in your activity?</w:t>
            </w:r>
          </w:p>
          <w:p w14:paraId="723DCDC4" w14:textId="77777777" w:rsidR="00E61AD9" w:rsidRPr="00DD1E86" w:rsidRDefault="00E61AD9">
            <w:pPr>
              <w:rPr>
                <w:rFonts w:cstheme="minorHAnsi"/>
              </w:rPr>
            </w:pPr>
          </w:p>
          <w:p w14:paraId="480BCAB2" w14:textId="23740B0C" w:rsidR="00E61AD9" w:rsidRPr="00DD1E86" w:rsidRDefault="00E61AD9">
            <w:r w:rsidRPr="3E450754">
              <w:t xml:space="preserve">Creators and organisers: </w:t>
            </w:r>
          </w:p>
          <w:p w14:paraId="2E3C57D8" w14:textId="18868DAC" w:rsidR="3E450754" w:rsidRDefault="3E450754" w:rsidP="3E450754">
            <w:r w:rsidRPr="3E450754">
              <w:t>Artists:</w:t>
            </w:r>
          </w:p>
          <w:p w14:paraId="1654B5C9" w14:textId="77777777" w:rsidR="00E61AD9" w:rsidRPr="00DD1E86" w:rsidRDefault="00E61AD9">
            <w:pPr>
              <w:rPr>
                <w:rFonts w:cstheme="minorHAnsi"/>
              </w:rPr>
            </w:pPr>
            <w:r w:rsidRPr="00DD1E86">
              <w:rPr>
                <w:rFonts w:cstheme="minorHAnsi"/>
              </w:rPr>
              <w:t xml:space="preserve">Participants: </w:t>
            </w:r>
          </w:p>
          <w:p w14:paraId="194E9665" w14:textId="77777777" w:rsidR="00DD1E86" w:rsidRPr="00DD1E86" w:rsidRDefault="00DD1E86">
            <w:pPr>
              <w:rPr>
                <w:rFonts w:cstheme="minorHAnsi"/>
              </w:rPr>
            </w:pPr>
            <w:r w:rsidRPr="00DD1E86">
              <w:rPr>
                <w:rFonts w:cstheme="minorHAnsi"/>
              </w:rPr>
              <w:t>Audiences:</w:t>
            </w:r>
          </w:p>
          <w:p w14:paraId="076BD720" w14:textId="19A26F55" w:rsidR="00DD1E86" w:rsidRPr="00DD1E86" w:rsidRDefault="00DD1E86">
            <w:pPr>
              <w:rPr>
                <w:rFonts w:cstheme="minorHAnsi"/>
              </w:rPr>
            </w:pPr>
          </w:p>
        </w:tc>
      </w:tr>
      <w:tr w:rsidR="00E61AD9" w:rsidRPr="00DD1E86" w14:paraId="09C320D0" w14:textId="77777777">
        <w:tc>
          <w:tcPr>
            <w:tcW w:w="5240" w:type="dxa"/>
          </w:tcPr>
          <w:p w14:paraId="7159E855" w14:textId="7B36863D" w:rsidR="004F4274" w:rsidRDefault="008A2631">
            <w:pPr>
              <w:rPr>
                <w:rFonts w:cstheme="minorHAnsi"/>
              </w:rPr>
            </w:pPr>
            <w:r w:rsidRPr="00DD1E86">
              <w:rPr>
                <w:rFonts w:cstheme="minorHAnsi"/>
              </w:rPr>
              <w:t>Q</w:t>
            </w:r>
            <w:r>
              <w:rPr>
                <w:rFonts w:cstheme="minorHAnsi"/>
              </w:rPr>
              <w:t>9</w:t>
            </w:r>
            <w:r w:rsidR="00E61AD9" w:rsidRPr="00DD1E86">
              <w:rPr>
                <w:rFonts w:cstheme="minorHAnsi"/>
              </w:rPr>
              <w:t xml:space="preserve">. Please </w:t>
            </w:r>
            <w:r w:rsidR="008C65BA">
              <w:rPr>
                <w:rFonts w:cstheme="minorHAnsi"/>
              </w:rPr>
              <w:t>set out</w:t>
            </w:r>
            <w:r w:rsidR="00E61AD9" w:rsidRPr="00DD1E86">
              <w:rPr>
                <w:rFonts w:cstheme="minorHAnsi"/>
              </w:rPr>
              <w:t xml:space="preserve"> the costs of your </w:t>
            </w:r>
            <w:r w:rsidR="004F4274">
              <w:rPr>
                <w:rFonts w:cstheme="minorHAnsi"/>
              </w:rPr>
              <w:t>activity</w:t>
            </w:r>
            <w:r w:rsidR="008C65BA">
              <w:rPr>
                <w:rFonts w:cstheme="minorHAnsi"/>
              </w:rPr>
              <w:t>.</w:t>
            </w:r>
            <w:r w:rsidR="004F4274">
              <w:rPr>
                <w:rFonts w:cstheme="minorHAnsi"/>
              </w:rPr>
              <w:t xml:space="preserve"> </w:t>
            </w:r>
          </w:p>
          <w:p w14:paraId="3E2B7ECE" w14:textId="77777777" w:rsidR="004F4274" w:rsidRDefault="004F4274">
            <w:pPr>
              <w:rPr>
                <w:rFonts w:cstheme="minorHAnsi"/>
              </w:rPr>
            </w:pPr>
          </w:p>
          <w:p w14:paraId="1E7F48E2" w14:textId="3DBB8CB4" w:rsidR="00E61AD9" w:rsidRPr="00DD1E86" w:rsidRDefault="004F4274">
            <w:pPr>
              <w:rPr>
                <w:rFonts w:cstheme="minorHAnsi"/>
              </w:rPr>
            </w:pPr>
            <w:r>
              <w:rPr>
                <w:rFonts w:cstheme="minorHAnsi"/>
              </w:rPr>
              <w:t>The</w:t>
            </w:r>
            <w:r w:rsidR="00A40909">
              <w:rPr>
                <w:rFonts w:cstheme="minorHAnsi"/>
              </w:rPr>
              <w:t xml:space="preserve"> headings below </w:t>
            </w:r>
            <w:r w:rsidR="00F8169F">
              <w:rPr>
                <w:rFonts w:cstheme="minorHAnsi"/>
              </w:rPr>
              <w:t xml:space="preserve">are typical </w:t>
            </w:r>
            <w:r w:rsidR="001078A1">
              <w:rPr>
                <w:rFonts w:cstheme="minorHAnsi"/>
              </w:rPr>
              <w:t xml:space="preserve">items that might need to be costed, but </w:t>
            </w:r>
            <w:r>
              <w:rPr>
                <w:rFonts w:cstheme="minorHAnsi"/>
              </w:rPr>
              <w:t xml:space="preserve">other items can be added if needed for your activity. </w:t>
            </w:r>
          </w:p>
        </w:tc>
        <w:tc>
          <w:tcPr>
            <w:tcW w:w="3776" w:type="dxa"/>
          </w:tcPr>
          <w:p w14:paraId="141BCE39" w14:textId="77777777" w:rsidR="00E61AD9" w:rsidRPr="00DD1E86" w:rsidRDefault="00E61AD9">
            <w:pPr>
              <w:ind w:left="360"/>
              <w:rPr>
                <w:rFonts w:cstheme="minorHAnsi"/>
              </w:rPr>
            </w:pPr>
          </w:p>
        </w:tc>
      </w:tr>
      <w:tr w:rsidR="00E61AD9" w:rsidRPr="00DD1E86" w14:paraId="313922AF" w14:textId="77777777">
        <w:tc>
          <w:tcPr>
            <w:tcW w:w="5240" w:type="dxa"/>
          </w:tcPr>
          <w:p w14:paraId="1DCE7AF5" w14:textId="77777777" w:rsidR="00E61AD9" w:rsidRPr="00DD1E86" w:rsidRDefault="00E61AD9">
            <w:pPr>
              <w:rPr>
                <w:rFonts w:cstheme="minorHAnsi"/>
              </w:rPr>
            </w:pPr>
            <w:r w:rsidRPr="00DD1E86">
              <w:rPr>
                <w:rFonts w:cstheme="minorHAnsi"/>
              </w:rPr>
              <w:t>Artist fees / costs</w:t>
            </w:r>
          </w:p>
        </w:tc>
        <w:tc>
          <w:tcPr>
            <w:tcW w:w="3776" w:type="dxa"/>
          </w:tcPr>
          <w:p w14:paraId="154FCB5B" w14:textId="77777777" w:rsidR="00E61AD9" w:rsidRPr="00DD1E86" w:rsidRDefault="00E61AD9">
            <w:pPr>
              <w:ind w:left="360"/>
              <w:rPr>
                <w:rFonts w:cstheme="minorHAnsi"/>
              </w:rPr>
            </w:pPr>
          </w:p>
        </w:tc>
      </w:tr>
      <w:tr w:rsidR="00E61AD9" w:rsidRPr="00DD1E86" w14:paraId="13D9AAFA" w14:textId="77777777">
        <w:tc>
          <w:tcPr>
            <w:tcW w:w="5240" w:type="dxa"/>
          </w:tcPr>
          <w:p w14:paraId="77F473BE" w14:textId="77777777" w:rsidR="00E61AD9" w:rsidRPr="00DD1E86" w:rsidRDefault="00E61AD9">
            <w:pPr>
              <w:rPr>
                <w:rFonts w:cstheme="minorHAnsi"/>
              </w:rPr>
            </w:pPr>
            <w:r w:rsidRPr="00DD1E86">
              <w:rPr>
                <w:rFonts w:cstheme="minorHAnsi"/>
              </w:rPr>
              <w:t>Materials</w:t>
            </w:r>
          </w:p>
        </w:tc>
        <w:tc>
          <w:tcPr>
            <w:tcW w:w="3776" w:type="dxa"/>
          </w:tcPr>
          <w:p w14:paraId="78093240" w14:textId="77777777" w:rsidR="00E61AD9" w:rsidRPr="00DD1E86" w:rsidRDefault="00E61AD9">
            <w:pPr>
              <w:ind w:left="360"/>
              <w:rPr>
                <w:rFonts w:cstheme="minorHAnsi"/>
              </w:rPr>
            </w:pPr>
          </w:p>
        </w:tc>
      </w:tr>
      <w:tr w:rsidR="00E61AD9" w:rsidRPr="00DD1E86" w14:paraId="4C050FED" w14:textId="77777777">
        <w:tc>
          <w:tcPr>
            <w:tcW w:w="5240" w:type="dxa"/>
          </w:tcPr>
          <w:p w14:paraId="2080F7B0" w14:textId="77777777" w:rsidR="00E61AD9" w:rsidRPr="00DD1E86" w:rsidRDefault="00E61AD9">
            <w:pPr>
              <w:rPr>
                <w:rFonts w:cstheme="minorHAnsi"/>
              </w:rPr>
            </w:pPr>
            <w:r w:rsidRPr="00DD1E86">
              <w:rPr>
                <w:rFonts w:cstheme="minorHAnsi"/>
              </w:rPr>
              <w:t xml:space="preserve">Room </w:t>
            </w:r>
            <w:proofErr w:type="gramStart"/>
            <w:r w:rsidRPr="00DD1E86">
              <w:rPr>
                <w:rFonts w:cstheme="minorHAnsi"/>
              </w:rPr>
              <w:t>hire</w:t>
            </w:r>
            <w:proofErr w:type="gramEnd"/>
          </w:p>
        </w:tc>
        <w:tc>
          <w:tcPr>
            <w:tcW w:w="3776" w:type="dxa"/>
          </w:tcPr>
          <w:p w14:paraId="0EAADDA1" w14:textId="77777777" w:rsidR="00E61AD9" w:rsidRPr="00DD1E86" w:rsidRDefault="00E61AD9">
            <w:pPr>
              <w:ind w:left="360"/>
              <w:rPr>
                <w:rFonts w:cstheme="minorHAnsi"/>
              </w:rPr>
            </w:pPr>
          </w:p>
        </w:tc>
      </w:tr>
      <w:tr w:rsidR="00E61AD9" w:rsidRPr="00DD1E86" w14:paraId="069E4139" w14:textId="77777777">
        <w:tc>
          <w:tcPr>
            <w:tcW w:w="5240" w:type="dxa"/>
          </w:tcPr>
          <w:p w14:paraId="7940D7E7" w14:textId="77777777" w:rsidR="00E61AD9" w:rsidRPr="00DD1E86" w:rsidRDefault="00E61AD9">
            <w:pPr>
              <w:rPr>
                <w:rFonts w:cstheme="minorHAnsi"/>
              </w:rPr>
            </w:pPr>
            <w:r w:rsidRPr="00DD1E86">
              <w:rPr>
                <w:rFonts w:cstheme="minorHAnsi"/>
              </w:rPr>
              <w:t>Refreshments</w:t>
            </w:r>
          </w:p>
        </w:tc>
        <w:tc>
          <w:tcPr>
            <w:tcW w:w="3776" w:type="dxa"/>
          </w:tcPr>
          <w:p w14:paraId="47A7ACD5" w14:textId="77777777" w:rsidR="00E61AD9" w:rsidRPr="00DD1E86" w:rsidRDefault="00E61AD9">
            <w:pPr>
              <w:ind w:left="360"/>
              <w:rPr>
                <w:rFonts w:cstheme="minorHAnsi"/>
              </w:rPr>
            </w:pPr>
          </w:p>
        </w:tc>
      </w:tr>
      <w:tr w:rsidR="00E61AD9" w:rsidRPr="00DD1E86" w14:paraId="7B6041B1" w14:textId="77777777">
        <w:tc>
          <w:tcPr>
            <w:tcW w:w="5240" w:type="dxa"/>
          </w:tcPr>
          <w:p w14:paraId="0038D305" w14:textId="77777777" w:rsidR="00E61AD9" w:rsidRPr="00DD1E86" w:rsidRDefault="00E61AD9">
            <w:pPr>
              <w:rPr>
                <w:rFonts w:cstheme="minorHAnsi"/>
              </w:rPr>
            </w:pPr>
            <w:r w:rsidRPr="00DD1E86">
              <w:rPr>
                <w:rFonts w:cstheme="minorHAnsi"/>
              </w:rPr>
              <w:t>Publicity</w:t>
            </w:r>
          </w:p>
        </w:tc>
        <w:tc>
          <w:tcPr>
            <w:tcW w:w="3776" w:type="dxa"/>
          </w:tcPr>
          <w:p w14:paraId="1F0419D8" w14:textId="77777777" w:rsidR="00E61AD9" w:rsidRPr="00DD1E86" w:rsidRDefault="00E61AD9">
            <w:pPr>
              <w:ind w:left="360"/>
              <w:rPr>
                <w:rFonts w:cstheme="minorHAnsi"/>
              </w:rPr>
            </w:pPr>
          </w:p>
        </w:tc>
      </w:tr>
      <w:tr w:rsidR="00E61AD9" w:rsidRPr="001078F6" w14:paraId="1D2F3198" w14:textId="77777777">
        <w:tc>
          <w:tcPr>
            <w:tcW w:w="5240" w:type="dxa"/>
          </w:tcPr>
          <w:p w14:paraId="36C523CE" w14:textId="1DA4EF53" w:rsidR="00E61AD9" w:rsidRDefault="00E61AD9">
            <w:pPr>
              <w:rPr>
                <w:rFonts w:cstheme="minorHAnsi"/>
              </w:rPr>
            </w:pPr>
            <w:r w:rsidRPr="00DD1E86">
              <w:rPr>
                <w:rFonts w:cstheme="minorHAnsi"/>
              </w:rPr>
              <w:t>Project Management</w:t>
            </w:r>
            <w:r>
              <w:rPr>
                <w:rFonts w:cstheme="minorHAnsi"/>
              </w:rPr>
              <w:t xml:space="preserve"> </w:t>
            </w:r>
            <w:r w:rsidR="004244B0">
              <w:rPr>
                <w:rFonts w:cstheme="minorHAnsi"/>
              </w:rPr>
              <w:t>fees</w:t>
            </w:r>
          </w:p>
        </w:tc>
        <w:tc>
          <w:tcPr>
            <w:tcW w:w="3776" w:type="dxa"/>
          </w:tcPr>
          <w:p w14:paraId="43FB5D18" w14:textId="77777777" w:rsidR="00E61AD9" w:rsidRDefault="00E61AD9">
            <w:pPr>
              <w:ind w:left="360"/>
              <w:rPr>
                <w:rFonts w:cstheme="minorHAnsi"/>
              </w:rPr>
            </w:pPr>
          </w:p>
        </w:tc>
      </w:tr>
      <w:tr w:rsidR="009B444C" w:rsidRPr="001078F6" w14:paraId="705ADB9B" w14:textId="77777777">
        <w:tc>
          <w:tcPr>
            <w:tcW w:w="5240" w:type="dxa"/>
          </w:tcPr>
          <w:p w14:paraId="3B36560F" w14:textId="2D47A5D8" w:rsidR="009B444C" w:rsidRPr="009B444C" w:rsidRDefault="009B444C">
            <w:pPr>
              <w:rPr>
                <w:rFonts w:cstheme="minorHAnsi"/>
                <w:b/>
                <w:bCs/>
              </w:rPr>
            </w:pPr>
            <w:r>
              <w:rPr>
                <w:rFonts w:cstheme="minorHAnsi"/>
                <w:b/>
                <w:bCs/>
              </w:rPr>
              <w:t>Total</w:t>
            </w:r>
            <w:r w:rsidR="00300DC9">
              <w:rPr>
                <w:rFonts w:cstheme="minorHAnsi"/>
                <w:b/>
                <w:bCs/>
              </w:rPr>
              <w:t xml:space="preserve"> cost of activity</w:t>
            </w:r>
          </w:p>
        </w:tc>
        <w:tc>
          <w:tcPr>
            <w:tcW w:w="3776" w:type="dxa"/>
          </w:tcPr>
          <w:p w14:paraId="2E90495A" w14:textId="77777777" w:rsidR="009B444C" w:rsidRDefault="009B444C">
            <w:pPr>
              <w:ind w:left="360"/>
              <w:rPr>
                <w:rFonts w:cstheme="minorHAnsi"/>
              </w:rPr>
            </w:pPr>
          </w:p>
        </w:tc>
      </w:tr>
      <w:tr w:rsidR="00300DC9" w:rsidRPr="001078F6" w14:paraId="5EF823B3" w14:textId="77777777">
        <w:tc>
          <w:tcPr>
            <w:tcW w:w="5240" w:type="dxa"/>
          </w:tcPr>
          <w:p w14:paraId="53EE431C" w14:textId="0B51E09C" w:rsidR="00300DC9" w:rsidRDefault="00300DC9" w:rsidP="00300DC9">
            <w:pPr>
              <w:rPr>
                <w:rFonts w:cstheme="minorHAnsi"/>
              </w:rPr>
            </w:pPr>
            <w:r w:rsidRPr="00DD1E86">
              <w:rPr>
                <w:rFonts w:cstheme="minorHAnsi"/>
              </w:rPr>
              <w:t>Q</w:t>
            </w:r>
            <w:r w:rsidR="008A2631">
              <w:rPr>
                <w:rFonts w:cstheme="minorHAnsi"/>
              </w:rPr>
              <w:t>10</w:t>
            </w:r>
            <w:r w:rsidRPr="00DD1E86">
              <w:rPr>
                <w:rFonts w:cstheme="minorHAnsi"/>
              </w:rPr>
              <w:t xml:space="preserve">. How much are you requesting </w:t>
            </w:r>
            <w:r>
              <w:rPr>
                <w:rFonts w:cstheme="minorHAnsi"/>
              </w:rPr>
              <w:t xml:space="preserve">from START: Thurrock </w:t>
            </w:r>
            <w:r w:rsidRPr="00DD1E86">
              <w:rPr>
                <w:rFonts w:cstheme="minorHAnsi"/>
              </w:rPr>
              <w:t>to support your activity?</w:t>
            </w:r>
          </w:p>
          <w:p w14:paraId="76917C1C" w14:textId="77777777" w:rsidR="00300DC9" w:rsidRPr="00DD1E86" w:rsidRDefault="00300DC9" w:rsidP="00300DC9">
            <w:pPr>
              <w:rPr>
                <w:rFonts w:cstheme="minorHAnsi"/>
              </w:rPr>
            </w:pPr>
          </w:p>
          <w:p w14:paraId="38821836" w14:textId="46533070" w:rsidR="00300DC9" w:rsidRDefault="00300DC9" w:rsidP="00300DC9">
            <w:pPr>
              <w:rPr>
                <w:rFonts w:cstheme="minorHAnsi"/>
                <w:b/>
                <w:bCs/>
              </w:rPr>
            </w:pPr>
            <w:r w:rsidRPr="00DD1E86">
              <w:rPr>
                <w:rFonts w:cstheme="minorHAnsi"/>
                <w:i/>
                <w:iCs/>
              </w:rPr>
              <w:t>Maximum £1,500 request per proposal</w:t>
            </w:r>
          </w:p>
        </w:tc>
        <w:tc>
          <w:tcPr>
            <w:tcW w:w="3776" w:type="dxa"/>
          </w:tcPr>
          <w:p w14:paraId="71E7A6D5" w14:textId="77777777" w:rsidR="00300DC9" w:rsidRDefault="00300DC9">
            <w:pPr>
              <w:ind w:left="360"/>
              <w:rPr>
                <w:rFonts w:cstheme="minorHAnsi"/>
              </w:rPr>
            </w:pPr>
          </w:p>
        </w:tc>
      </w:tr>
      <w:tr w:rsidR="00300DC9" w:rsidRPr="001078F6" w14:paraId="53B3493A" w14:textId="77777777">
        <w:tc>
          <w:tcPr>
            <w:tcW w:w="5240" w:type="dxa"/>
          </w:tcPr>
          <w:p w14:paraId="36A04305" w14:textId="4F93B6A6" w:rsidR="0010615A" w:rsidRDefault="008A2631" w:rsidP="00300DC9">
            <w:pPr>
              <w:rPr>
                <w:rFonts w:cstheme="minorHAnsi"/>
              </w:rPr>
            </w:pPr>
            <w:r>
              <w:rPr>
                <w:rFonts w:cstheme="minorHAnsi"/>
              </w:rPr>
              <w:t xml:space="preserve">Q.11 </w:t>
            </w:r>
            <w:r w:rsidR="00300DC9">
              <w:rPr>
                <w:rFonts w:cstheme="minorHAnsi"/>
              </w:rPr>
              <w:t xml:space="preserve">If </w:t>
            </w:r>
            <w:r w:rsidR="00B51F3E">
              <w:rPr>
                <w:rFonts w:cstheme="minorHAnsi"/>
              </w:rPr>
              <w:t xml:space="preserve">your activity costs more than the amount requested from START: Thurrock, </w:t>
            </w:r>
            <w:r w:rsidR="001F071D">
              <w:rPr>
                <w:rFonts w:cstheme="minorHAnsi"/>
              </w:rPr>
              <w:t xml:space="preserve">please </w:t>
            </w:r>
            <w:r w:rsidR="00D74923">
              <w:rPr>
                <w:rFonts w:cstheme="minorHAnsi"/>
              </w:rPr>
              <w:t>tell us</w:t>
            </w:r>
            <w:r w:rsidR="00DB628C">
              <w:rPr>
                <w:rFonts w:cstheme="minorHAnsi"/>
              </w:rPr>
              <w:t xml:space="preserve"> </w:t>
            </w:r>
            <w:r w:rsidR="00F34665">
              <w:rPr>
                <w:rFonts w:cstheme="minorHAnsi"/>
              </w:rPr>
              <w:t xml:space="preserve">where you are sourcing additional </w:t>
            </w:r>
            <w:r w:rsidR="00C4297F">
              <w:rPr>
                <w:rFonts w:cstheme="minorHAnsi"/>
              </w:rPr>
              <w:t>cash and</w:t>
            </w:r>
            <w:r w:rsidR="00755B18">
              <w:rPr>
                <w:rFonts w:cstheme="minorHAnsi"/>
              </w:rPr>
              <w:t>/or</w:t>
            </w:r>
            <w:r w:rsidR="00C4297F">
              <w:rPr>
                <w:rFonts w:cstheme="minorHAnsi"/>
              </w:rPr>
              <w:t xml:space="preserve"> ‘in-kind’ contributions.</w:t>
            </w:r>
          </w:p>
          <w:p w14:paraId="04712C33" w14:textId="41B56851" w:rsidR="00755B18" w:rsidRPr="00DD1E86" w:rsidRDefault="00755B18" w:rsidP="00300DC9">
            <w:pPr>
              <w:rPr>
                <w:rFonts w:cstheme="minorHAnsi"/>
              </w:rPr>
            </w:pPr>
          </w:p>
        </w:tc>
        <w:tc>
          <w:tcPr>
            <w:tcW w:w="3776" w:type="dxa"/>
          </w:tcPr>
          <w:p w14:paraId="04B94C5D" w14:textId="77777777" w:rsidR="00300DC9" w:rsidRDefault="00300DC9">
            <w:pPr>
              <w:ind w:left="360"/>
              <w:rPr>
                <w:rFonts w:cstheme="minorHAnsi"/>
              </w:rPr>
            </w:pPr>
          </w:p>
        </w:tc>
      </w:tr>
      <w:tr w:rsidR="002D0800" w:rsidRPr="001078F6" w14:paraId="7D651A2C" w14:textId="77777777">
        <w:tc>
          <w:tcPr>
            <w:tcW w:w="5240" w:type="dxa"/>
          </w:tcPr>
          <w:p w14:paraId="2DD24820" w14:textId="77777777" w:rsidR="002D0800" w:rsidRDefault="002D0800" w:rsidP="002D0800">
            <w:pPr>
              <w:rPr>
                <w:rFonts w:cstheme="minorHAnsi"/>
              </w:rPr>
            </w:pPr>
            <w:r>
              <w:rPr>
                <w:rFonts w:cstheme="minorHAnsi"/>
              </w:rPr>
              <w:t>Cash amount:</w:t>
            </w:r>
          </w:p>
          <w:p w14:paraId="35849E95" w14:textId="77777777" w:rsidR="002D0800" w:rsidRDefault="002D0800" w:rsidP="0034587C">
            <w:pPr>
              <w:rPr>
                <w:rFonts w:cstheme="minorHAnsi"/>
              </w:rPr>
            </w:pPr>
          </w:p>
        </w:tc>
        <w:tc>
          <w:tcPr>
            <w:tcW w:w="3776" w:type="dxa"/>
          </w:tcPr>
          <w:p w14:paraId="3BC48668" w14:textId="77777777" w:rsidR="002D0800" w:rsidRDefault="002D0800" w:rsidP="00897F23">
            <w:pPr>
              <w:rPr>
                <w:rFonts w:cstheme="minorHAnsi"/>
              </w:rPr>
            </w:pPr>
          </w:p>
        </w:tc>
      </w:tr>
      <w:tr w:rsidR="002D0800" w:rsidRPr="001078F6" w14:paraId="70D77809" w14:textId="77777777">
        <w:tc>
          <w:tcPr>
            <w:tcW w:w="5240" w:type="dxa"/>
          </w:tcPr>
          <w:p w14:paraId="55A92B3D" w14:textId="77777777" w:rsidR="0034587C" w:rsidRDefault="0034587C" w:rsidP="0034587C">
            <w:pPr>
              <w:rPr>
                <w:rFonts w:cstheme="minorHAnsi"/>
              </w:rPr>
            </w:pPr>
            <w:r>
              <w:rPr>
                <w:rFonts w:cstheme="minorHAnsi"/>
              </w:rPr>
              <w:t>Cash source:</w:t>
            </w:r>
          </w:p>
          <w:p w14:paraId="21C54AFF" w14:textId="77777777" w:rsidR="002D0800" w:rsidRDefault="002D0800" w:rsidP="0034587C">
            <w:pPr>
              <w:rPr>
                <w:rFonts w:cstheme="minorHAnsi"/>
              </w:rPr>
            </w:pPr>
          </w:p>
        </w:tc>
        <w:tc>
          <w:tcPr>
            <w:tcW w:w="3776" w:type="dxa"/>
          </w:tcPr>
          <w:p w14:paraId="28DAE6DD" w14:textId="77777777" w:rsidR="002D0800" w:rsidRDefault="002D0800">
            <w:pPr>
              <w:ind w:left="360"/>
              <w:rPr>
                <w:rFonts w:cstheme="minorHAnsi"/>
              </w:rPr>
            </w:pPr>
          </w:p>
        </w:tc>
      </w:tr>
      <w:tr w:rsidR="0034587C" w:rsidRPr="001078F6" w14:paraId="30470786" w14:textId="77777777">
        <w:tc>
          <w:tcPr>
            <w:tcW w:w="5240" w:type="dxa"/>
          </w:tcPr>
          <w:p w14:paraId="3B279B80" w14:textId="77777777" w:rsidR="0034587C" w:rsidRDefault="0034587C" w:rsidP="0034587C">
            <w:pPr>
              <w:rPr>
                <w:rFonts w:cstheme="minorHAnsi"/>
              </w:rPr>
            </w:pPr>
            <w:r>
              <w:rPr>
                <w:rFonts w:cstheme="minorHAnsi"/>
              </w:rPr>
              <w:lastRenderedPageBreak/>
              <w:t xml:space="preserve">In Kind amount:  </w:t>
            </w:r>
          </w:p>
          <w:p w14:paraId="7098039A" w14:textId="77777777" w:rsidR="0034587C" w:rsidRDefault="0034587C" w:rsidP="002D0800">
            <w:pPr>
              <w:rPr>
                <w:rFonts w:cstheme="minorHAnsi"/>
              </w:rPr>
            </w:pPr>
          </w:p>
        </w:tc>
        <w:tc>
          <w:tcPr>
            <w:tcW w:w="3776" w:type="dxa"/>
          </w:tcPr>
          <w:p w14:paraId="12CF283A" w14:textId="77777777" w:rsidR="0034587C" w:rsidRDefault="0034587C">
            <w:pPr>
              <w:ind w:left="360"/>
              <w:rPr>
                <w:rFonts w:cstheme="minorHAnsi"/>
              </w:rPr>
            </w:pPr>
          </w:p>
        </w:tc>
      </w:tr>
      <w:tr w:rsidR="0034587C" w:rsidRPr="001078F6" w14:paraId="1FE4DEBE" w14:textId="77777777">
        <w:tc>
          <w:tcPr>
            <w:tcW w:w="5240" w:type="dxa"/>
          </w:tcPr>
          <w:p w14:paraId="69A6D2C4" w14:textId="77777777" w:rsidR="0034587C" w:rsidRDefault="0034587C" w:rsidP="0034587C">
            <w:pPr>
              <w:rPr>
                <w:rFonts w:cstheme="minorHAnsi"/>
              </w:rPr>
            </w:pPr>
            <w:r>
              <w:rPr>
                <w:rFonts w:cstheme="minorHAnsi"/>
              </w:rPr>
              <w:t>In-Kind source / description:</w:t>
            </w:r>
          </w:p>
          <w:p w14:paraId="2CC988EF" w14:textId="77777777" w:rsidR="0034587C" w:rsidRDefault="0034587C" w:rsidP="002D0800">
            <w:pPr>
              <w:rPr>
                <w:rFonts w:cstheme="minorHAnsi"/>
              </w:rPr>
            </w:pPr>
          </w:p>
        </w:tc>
        <w:tc>
          <w:tcPr>
            <w:tcW w:w="3776" w:type="dxa"/>
          </w:tcPr>
          <w:p w14:paraId="4A970D45" w14:textId="77777777" w:rsidR="0034587C" w:rsidRDefault="0034587C">
            <w:pPr>
              <w:ind w:left="360"/>
              <w:rPr>
                <w:rFonts w:cstheme="minorHAnsi"/>
              </w:rPr>
            </w:pPr>
          </w:p>
        </w:tc>
      </w:tr>
    </w:tbl>
    <w:p w14:paraId="67EEF09B" w14:textId="368E5FD3" w:rsidR="002C64ED" w:rsidRDefault="002C64ED" w:rsidP="00E61AD9">
      <w:pPr>
        <w:rPr>
          <w:rFonts w:cstheme="minorHAnsi"/>
        </w:rPr>
      </w:pPr>
    </w:p>
    <w:p w14:paraId="64697B32" w14:textId="228B6429" w:rsidR="003907EC" w:rsidRPr="003907EC" w:rsidRDefault="003907EC" w:rsidP="00890F7D">
      <w:pPr>
        <w:jc w:val="center"/>
        <w:rPr>
          <w:rFonts w:cstheme="minorHAnsi"/>
          <w:b/>
          <w:bCs/>
        </w:rPr>
      </w:pPr>
      <w:r>
        <w:rPr>
          <w:rFonts w:cstheme="minorHAnsi"/>
          <w:b/>
          <w:bCs/>
        </w:rPr>
        <w:t xml:space="preserve">Please submit </w:t>
      </w:r>
      <w:r w:rsidR="00AE3C1E">
        <w:rPr>
          <w:rFonts w:cstheme="minorHAnsi"/>
          <w:b/>
          <w:bCs/>
        </w:rPr>
        <w:t xml:space="preserve">your proposal </w:t>
      </w:r>
      <w:r>
        <w:rPr>
          <w:rFonts w:cstheme="minorHAnsi"/>
          <w:b/>
          <w:bCs/>
        </w:rPr>
        <w:t>to info@st-art.org.uk</w:t>
      </w:r>
    </w:p>
    <w:sectPr w:rsidR="003907EC" w:rsidRPr="003907E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E23E" w14:textId="77777777" w:rsidR="005C57C0" w:rsidRDefault="005C57C0" w:rsidP="006B0CBF">
      <w:pPr>
        <w:spacing w:after="0" w:line="240" w:lineRule="auto"/>
      </w:pPr>
      <w:r>
        <w:separator/>
      </w:r>
    </w:p>
  </w:endnote>
  <w:endnote w:type="continuationSeparator" w:id="0">
    <w:p w14:paraId="755AB97D" w14:textId="77777777" w:rsidR="005C57C0" w:rsidRDefault="005C57C0" w:rsidP="006B0CBF">
      <w:pPr>
        <w:spacing w:after="0" w:line="240" w:lineRule="auto"/>
      </w:pPr>
      <w:r>
        <w:continuationSeparator/>
      </w:r>
    </w:p>
  </w:endnote>
  <w:endnote w:type="continuationNotice" w:id="1">
    <w:p w14:paraId="4DB6F164" w14:textId="77777777" w:rsidR="005C57C0" w:rsidRDefault="005C5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AC70" w14:textId="4788046A" w:rsidR="00D45DDC" w:rsidRDefault="00D45DDC">
    <w:pPr>
      <w:pStyle w:val="Footer"/>
    </w:pPr>
    <w:r>
      <w:t>Version – July 20</w:t>
    </w:r>
    <w:r w:rsidR="00023AA5">
      <w:t>23</w:t>
    </w:r>
  </w:p>
  <w:p w14:paraId="1CDA92C8" w14:textId="77777777" w:rsidR="006B0CBF" w:rsidRDefault="006B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04D8" w14:textId="77777777" w:rsidR="005C57C0" w:rsidRDefault="005C57C0" w:rsidP="006B0CBF">
      <w:pPr>
        <w:spacing w:after="0" w:line="240" w:lineRule="auto"/>
      </w:pPr>
      <w:r>
        <w:separator/>
      </w:r>
    </w:p>
  </w:footnote>
  <w:footnote w:type="continuationSeparator" w:id="0">
    <w:p w14:paraId="12BF9E92" w14:textId="77777777" w:rsidR="005C57C0" w:rsidRDefault="005C57C0" w:rsidP="006B0CBF">
      <w:pPr>
        <w:spacing w:after="0" w:line="240" w:lineRule="auto"/>
      </w:pPr>
      <w:r>
        <w:continuationSeparator/>
      </w:r>
    </w:p>
  </w:footnote>
  <w:footnote w:type="continuationNotice" w:id="1">
    <w:p w14:paraId="2CA455E6" w14:textId="77777777" w:rsidR="005C57C0" w:rsidRDefault="005C57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480"/>
    <w:multiLevelType w:val="hybridMultilevel"/>
    <w:tmpl w:val="61A2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16D0"/>
    <w:multiLevelType w:val="hybridMultilevel"/>
    <w:tmpl w:val="BD90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07D6A"/>
    <w:multiLevelType w:val="hybridMultilevel"/>
    <w:tmpl w:val="3EB0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E46B1"/>
    <w:multiLevelType w:val="hybridMultilevel"/>
    <w:tmpl w:val="72162C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8A75742"/>
    <w:multiLevelType w:val="hybridMultilevel"/>
    <w:tmpl w:val="9DFE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96BB2"/>
    <w:multiLevelType w:val="multilevel"/>
    <w:tmpl w:val="A47C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07666C"/>
    <w:multiLevelType w:val="hybridMultilevel"/>
    <w:tmpl w:val="040C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A0418"/>
    <w:multiLevelType w:val="multilevel"/>
    <w:tmpl w:val="90EE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4434B7"/>
    <w:multiLevelType w:val="hybridMultilevel"/>
    <w:tmpl w:val="283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52676"/>
    <w:multiLevelType w:val="hybridMultilevel"/>
    <w:tmpl w:val="59FC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717EB"/>
    <w:multiLevelType w:val="hybridMultilevel"/>
    <w:tmpl w:val="92927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A950DB"/>
    <w:multiLevelType w:val="hybridMultilevel"/>
    <w:tmpl w:val="5044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96C07"/>
    <w:multiLevelType w:val="hybridMultilevel"/>
    <w:tmpl w:val="0E8A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D35434"/>
    <w:multiLevelType w:val="hybridMultilevel"/>
    <w:tmpl w:val="23A2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38002">
    <w:abstractNumId w:val="2"/>
  </w:num>
  <w:num w:numId="2" w16cid:durableId="1241140204">
    <w:abstractNumId w:val="4"/>
  </w:num>
  <w:num w:numId="3" w16cid:durableId="224493324">
    <w:abstractNumId w:val="11"/>
  </w:num>
  <w:num w:numId="4" w16cid:durableId="166211846">
    <w:abstractNumId w:val="1"/>
  </w:num>
  <w:num w:numId="5" w16cid:durableId="941691820">
    <w:abstractNumId w:val="6"/>
  </w:num>
  <w:num w:numId="6" w16cid:durableId="1657226686">
    <w:abstractNumId w:val="0"/>
  </w:num>
  <w:num w:numId="7" w16cid:durableId="1767261727">
    <w:abstractNumId w:val="8"/>
  </w:num>
  <w:num w:numId="8" w16cid:durableId="730349976">
    <w:abstractNumId w:val="13"/>
  </w:num>
  <w:num w:numId="9" w16cid:durableId="1843543732">
    <w:abstractNumId w:val="7"/>
  </w:num>
  <w:num w:numId="10" w16cid:durableId="954949571">
    <w:abstractNumId w:val="5"/>
  </w:num>
  <w:num w:numId="11" w16cid:durableId="1409888429">
    <w:abstractNumId w:val="3"/>
  </w:num>
  <w:num w:numId="12" w16cid:durableId="2091466471">
    <w:abstractNumId w:val="10"/>
  </w:num>
  <w:num w:numId="13" w16cid:durableId="1670600061">
    <w:abstractNumId w:val="12"/>
  </w:num>
  <w:num w:numId="14" w16cid:durableId="1740589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EC"/>
    <w:rsid w:val="00002F07"/>
    <w:rsid w:val="00004BCC"/>
    <w:rsid w:val="00005901"/>
    <w:rsid w:val="00006E89"/>
    <w:rsid w:val="00023AA5"/>
    <w:rsid w:val="0002761E"/>
    <w:rsid w:val="00034766"/>
    <w:rsid w:val="000366B6"/>
    <w:rsid w:val="00044124"/>
    <w:rsid w:val="00044F20"/>
    <w:rsid w:val="00073F69"/>
    <w:rsid w:val="000755EB"/>
    <w:rsid w:val="0009662E"/>
    <w:rsid w:val="000A0F7C"/>
    <w:rsid w:val="000A1CD4"/>
    <w:rsid w:val="000B18F4"/>
    <w:rsid w:val="000B300F"/>
    <w:rsid w:val="000B5CA9"/>
    <w:rsid w:val="000C3C48"/>
    <w:rsid w:val="000C5946"/>
    <w:rsid w:val="000D38E1"/>
    <w:rsid w:val="000E0E5E"/>
    <w:rsid w:val="000E232B"/>
    <w:rsid w:val="000F34E1"/>
    <w:rsid w:val="000F689D"/>
    <w:rsid w:val="00101EAD"/>
    <w:rsid w:val="0010248E"/>
    <w:rsid w:val="0010571C"/>
    <w:rsid w:val="0010615A"/>
    <w:rsid w:val="00106D12"/>
    <w:rsid w:val="001078A1"/>
    <w:rsid w:val="001078F6"/>
    <w:rsid w:val="00107D9C"/>
    <w:rsid w:val="00116B53"/>
    <w:rsid w:val="00121D1A"/>
    <w:rsid w:val="0012311E"/>
    <w:rsid w:val="00130FAC"/>
    <w:rsid w:val="0013414E"/>
    <w:rsid w:val="00144EA5"/>
    <w:rsid w:val="00151CF5"/>
    <w:rsid w:val="00166DE5"/>
    <w:rsid w:val="001679E3"/>
    <w:rsid w:val="001722EF"/>
    <w:rsid w:val="00177F31"/>
    <w:rsid w:val="00183926"/>
    <w:rsid w:val="00197EA1"/>
    <w:rsid w:val="001A4763"/>
    <w:rsid w:val="001C1DC7"/>
    <w:rsid w:val="001C2BBD"/>
    <w:rsid w:val="001C6B36"/>
    <w:rsid w:val="001E5509"/>
    <w:rsid w:val="001F071D"/>
    <w:rsid w:val="001F0AE7"/>
    <w:rsid w:val="001F31ED"/>
    <w:rsid w:val="00220FB5"/>
    <w:rsid w:val="002223AB"/>
    <w:rsid w:val="00233D88"/>
    <w:rsid w:val="00243557"/>
    <w:rsid w:val="0024561D"/>
    <w:rsid w:val="002515E3"/>
    <w:rsid w:val="002577E0"/>
    <w:rsid w:val="00263CA0"/>
    <w:rsid w:val="00270A27"/>
    <w:rsid w:val="002772CD"/>
    <w:rsid w:val="002776D6"/>
    <w:rsid w:val="002838BD"/>
    <w:rsid w:val="00284751"/>
    <w:rsid w:val="0029166F"/>
    <w:rsid w:val="00294F9D"/>
    <w:rsid w:val="00295E61"/>
    <w:rsid w:val="002A0F78"/>
    <w:rsid w:val="002B15AE"/>
    <w:rsid w:val="002B25B6"/>
    <w:rsid w:val="002C07B8"/>
    <w:rsid w:val="002C64ED"/>
    <w:rsid w:val="002C73D8"/>
    <w:rsid w:val="002D0800"/>
    <w:rsid w:val="002F274A"/>
    <w:rsid w:val="002F5440"/>
    <w:rsid w:val="002F5B56"/>
    <w:rsid w:val="003008C5"/>
    <w:rsid w:val="00300DC9"/>
    <w:rsid w:val="00303551"/>
    <w:rsid w:val="003076C8"/>
    <w:rsid w:val="00313845"/>
    <w:rsid w:val="00313DC6"/>
    <w:rsid w:val="00315384"/>
    <w:rsid w:val="00317F7B"/>
    <w:rsid w:val="003234AC"/>
    <w:rsid w:val="003369D0"/>
    <w:rsid w:val="00336BC8"/>
    <w:rsid w:val="0034007E"/>
    <w:rsid w:val="0034587C"/>
    <w:rsid w:val="00351EA0"/>
    <w:rsid w:val="0035490C"/>
    <w:rsid w:val="00367147"/>
    <w:rsid w:val="003765DB"/>
    <w:rsid w:val="003848C6"/>
    <w:rsid w:val="003875B0"/>
    <w:rsid w:val="003907EC"/>
    <w:rsid w:val="003A7D6B"/>
    <w:rsid w:val="003B13E1"/>
    <w:rsid w:val="003B1A49"/>
    <w:rsid w:val="003C195C"/>
    <w:rsid w:val="003C1BE4"/>
    <w:rsid w:val="003C2B43"/>
    <w:rsid w:val="003D0FFE"/>
    <w:rsid w:val="003E1D61"/>
    <w:rsid w:val="003E2A34"/>
    <w:rsid w:val="003F02FA"/>
    <w:rsid w:val="003F1D8E"/>
    <w:rsid w:val="003F2FEE"/>
    <w:rsid w:val="004174EC"/>
    <w:rsid w:val="004219B2"/>
    <w:rsid w:val="00422F66"/>
    <w:rsid w:val="00423D26"/>
    <w:rsid w:val="004244B0"/>
    <w:rsid w:val="00443E51"/>
    <w:rsid w:val="00454CE9"/>
    <w:rsid w:val="00464BAA"/>
    <w:rsid w:val="004817C7"/>
    <w:rsid w:val="004824A9"/>
    <w:rsid w:val="00492F61"/>
    <w:rsid w:val="004933F6"/>
    <w:rsid w:val="004B2238"/>
    <w:rsid w:val="004B3756"/>
    <w:rsid w:val="004C5381"/>
    <w:rsid w:val="004D772A"/>
    <w:rsid w:val="004F01DC"/>
    <w:rsid w:val="004F2597"/>
    <w:rsid w:val="004F4274"/>
    <w:rsid w:val="0050235D"/>
    <w:rsid w:val="005253B2"/>
    <w:rsid w:val="00527762"/>
    <w:rsid w:val="00527B9A"/>
    <w:rsid w:val="005404D0"/>
    <w:rsid w:val="00563601"/>
    <w:rsid w:val="00576BC7"/>
    <w:rsid w:val="0058280E"/>
    <w:rsid w:val="005A59CA"/>
    <w:rsid w:val="005B0B73"/>
    <w:rsid w:val="005C57C0"/>
    <w:rsid w:val="005E078A"/>
    <w:rsid w:val="005E32EC"/>
    <w:rsid w:val="00604948"/>
    <w:rsid w:val="00611C8E"/>
    <w:rsid w:val="00614C50"/>
    <w:rsid w:val="00632D7E"/>
    <w:rsid w:val="00641FED"/>
    <w:rsid w:val="00652C47"/>
    <w:rsid w:val="006608DA"/>
    <w:rsid w:val="00665C86"/>
    <w:rsid w:val="006661C5"/>
    <w:rsid w:val="00670CAA"/>
    <w:rsid w:val="006961C4"/>
    <w:rsid w:val="006A5086"/>
    <w:rsid w:val="006A6B01"/>
    <w:rsid w:val="006A7865"/>
    <w:rsid w:val="006B0CBF"/>
    <w:rsid w:val="006B7A84"/>
    <w:rsid w:val="006C04A2"/>
    <w:rsid w:val="006D2739"/>
    <w:rsid w:val="006D3A50"/>
    <w:rsid w:val="006D440B"/>
    <w:rsid w:val="006E25FD"/>
    <w:rsid w:val="006E5D37"/>
    <w:rsid w:val="00705D0F"/>
    <w:rsid w:val="007203B1"/>
    <w:rsid w:val="00727C4D"/>
    <w:rsid w:val="007303EB"/>
    <w:rsid w:val="00746D9F"/>
    <w:rsid w:val="00755B18"/>
    <w:rsid w:val="0076105D"/>
    <w:rsid w:val="00777363"/>
    <w:rsid w:val="00782B2D"/>
    <w:rsid w:val="007B23D4"/>
    <w:rsid w:val="007C405B"/>
    <w:rsid w:val="007C677A"/>
    <w:rsid w:val="007C78B8"/>
    <w:rsid w:val="007D0811"/>
    <w:rsid w:val="007D504C"/>
    <w:rsid w:val="007E2180"/>
    <w:rsid w:val="007E47A0"/>
    <w:rsid w:val="007E4B02"/>
    <w:rsid w:val="007F2F5F"/>
    <w:rsid w:val="007F6E1F"/>
    <w:rsid w:val="00800924"/>
    <w:rsid w:val="008041EE"/>
    <w:rsid w:val="008106BC"/>
    <w:rsid w:val="008144D6"/>
    <w:rsid w:val="0081499E"/>
    <w:rsid w:val="0081781D"/>
    <w:rsid w:val="008243C3"/>
    <w:rsid w:val="008365EC"/>
    <w:rsid w:val="00842D2F"/>
    <w:rsid w:val="00843D53"/>
    <w:rsid w:val="00846881"/>
    <w:rsid w:val="00853D47"/>
    <w:rsid w:val="00865C6C"/>
    <w:rsid w:val="008667D6"/>
    <w:rsid w:val="00881A31"/>
    <w:rsid w:val="00883336"/>
    <w:rsid w:val="008859C4"/>
    <w:rsid w:val="00890F7D"/>
    <w:rsid w:val="00897F23"/>
    <w:rsid w:val="008A2631"/>
    <w:rsid w:val="008A59E4"/>
    <w:rsid w:val="008A7ADB"/>
    <w:rsid w:val="008B6F1E"/>
    <w:rsid w:val="008C32E1"/>
    <w:rsid w:val="008C65BA"/>
    <w:rsid w:val="008D2812"/>
    <w:rsid w:val="008D46C2"/>
    <w:rsid w:val="008E0078"/>
    <w:rsid w:val="008F2D95"/>
    <w:rsid w:val="009148DC"/>
    <w:rsid w:val="00916685"/>
    <w:rsid w:val="00923471"/>
    <w:rsid w:val="00923B36"/>
    <w:rsid w:val="00925CF9"/>
    <w:rsid w:val="009301EF"/>
    <w:rsid w:val="0093415E"/>
    <w:rsid w:val="0094080B"/>
    <w:rsid w:val="009421EA"/>
    <w:rsid w:val="00945910"/>
    <w:rsid w:val="009466EF"/>
    <w:rsid w:val="00955CCF"/>
    <w:rsid w:val="00957C8F"/>
    <w:rsid w:val="00962A1E"/>
    <w:rsid w:val="00966F35"/>
    <w:rsid w:val="00972337"/>
    <w:rsid w:val="00972E87"/>
    <w:rsid w:val="00975A40"/>
    <w:rsid w:val="00976622"/>
    <w:rsid w:val="00987B90"/>
    <w:rsid w:val="00995C35"/>
    <w:rsid w:val="009A4DFA"/>
    <w:rsid w:val="009B444C"/>
    <w:rsid w:val="009B70E0"/>
    <w:rsid w:val="009C66D5"/>
    <w:rsid w:val="009D3F5F"/>
    <w:rsid w:val="009D637E"/>
    <w:rsid w:val="009E5B66"/>
    <w:rsid w:val="009F0385"/>
    <w:rsid w:val="009F600B"/>
    <w:rsid w:val="009F6138"/>
    <w:rsid w:val="00A015DB"/>
    <w:rsid w:val="00A039E2"/>
    <w:rsid w:val="00A1574C"/>
    <w:rsid w:val="00A15BA5"/>
    <w:rsid w:val="00A21D21"/>
    <w:rsid w:val="00A2396F"/>
    <w:rsid w:val="00A354E9"/>
    <w:rsid w:val="00A40909"/>
    <w:rsid w:val="00A42ABD"/>
    <w:rsid w:val="00A62034"/>
    <w:rsid w:val="00A653C7"/>
    <w:rsid w:val="00A712F0"/>
    <w:rsid w:val="00A732F3"/>
    <w:rsid w:val="00A8118B"/>
    <w:rsid w:val="00AA7C2F"/>
    <w:rsid w:val="00AB33AF"/>
    <w:rsid w:val="00AB663C"/>
    <w:rsid w:val="00AC26D0"/>
    <w:rsid w:val="00AD07DD"/>
    <w:rsid w:val="00AD25D8"/>
    <w:rsid w:val="00AD475F"/>
    <w:rsid w:val="00AE3C1E"/>
    <w:rsid w:val="00AE5469"/>
    <w:rsid w:val="00AF43F7"/>
    <w:rsid w:val="00AF4BA0"/>
    <w:rsid w:val="00AF60B3"/>
    <w:rsid w:val="00B04E15"/>
    <w:rsid w:val="00B072B9"/>
    <w:rsid w:val="00B44B70"/>
    <w:rsid w:val="00B51F3E"/>
    <w:rsid w:val="00B55F92"/>
    <w:rsid w:val="00B56EA5"/>
    <w:rsid w:val="00B6010F"/>
    <w:rsid w:val="00B73581"/>
    <w:rsid w:val="00B7589A"/>
    <w:rsid w:val="00B916DC"/>
    <w:rsid w:val="00B93079"/>
    <w:rsid w:val="00B942E8"/>
    <w:rsid w:val="00BA4F7D"/>
    <w:rsid w:val="00BD52D7"/>
    <w:rsid w:val="00C01EBC"/>
    <w:rsid w:val="00C31B46"/>
    <w:rsid w:val="00C40266"/>
    <w:rsid w:val="00C4297F"/>
    <w:rsid w:val="00C43376"/>
    <w:rsid w:val="00C46134"/>
    <w:rsid w:val="00C51095"/>
    <w:rsid w:val="00C53A30"/>
    <w:rsid w:val="00C64DEB"/>
    <w:rsid w:val="00C76662"/>
    <w:rsid w:val="00C824D3"/>
    <w:rsid w:val="00C96829"/>
    <w:rsid w:val="00C96FEB"/>
    <w:rsid w:val="00C976EF"/>
    <w:rsid w:val="00CA2BDC"/>
    <w:rsid w:val="00CC49A7"/>
    <w:rsid w:val="00CD095C"/>
    <w:rsid w:val="00CD5991"/>
    <w:rsid w:val="00D0783F"/>
    <w:rsid w:val="00D16868"/>
    <w:rsid w:val="00D16A55"/>
    <w:rsid w:val="00D24032"/>
    <w:rsid w:val="00D30D04"/>
    <w:rsid w:val="00D440E8"/>
    <w:rsid w:val="00D455E3"/>
    <w:rsid w:val="00D457B9"/>
    <w:rsid w:val="00D45DDC"/>
    <w:rsid w:val="00D46829"/>
    <w:rsid w:val="00D522EB"/>
    <w:rsid w:val="00D604BB"/>
    <w:rsid w:val="00D74923"/>
    <w:rsid w:val="00D76EE7"/>
    <w:rsid w:val="00D77D8C"/>
    <w:rsid w:val="00D80199"/>
    <w:rsid w:val="00D912AA"/>
    <w:rsid w:val="00D9418B"/>
    <w:rsid w:val="00D96A45"/>
    <w:rsid w:val="00DB14DE"/>
    <w:rsid w:val="00DB1C3B"/>
    <w:rsid w:val="00DB269E"/>
    <w:rsid w:val="00DB38DB"/>
    <w:rsid w:val="00DB4CCB"/>
    <w:rsid w:val="00DB60B1"/>
    <w:rsid w:val="00DB628C"/>
    <w:rsid w:val="00DD1E86"/>
    <w:rsid w:val="00DE5ACB"/>
    <w:rsid w:val="00DF248A"/>
    <w:rsid w:val="00E008A7"/>
    <w:rsid w:val="00E03017"/>
    <w:rsid w:val="00E04016"/>
    <w:rsid w:val="00E06C9C"/>
    <w:rsid w:val="00E24366"/>
    <w:rsid w:val="00E27C95"/>
    <w:rsid w:val="00E3554B"/>
    <w:rsid w:val="00E604EC"/>
    <w:rsid w:val="00E61AD9"/>
    <w:rsid w:val="00E7245E"/>
    <w:rsid w:val="00E73A6C"/>
    <w:rsid w:val="00E97F6C"/>
    <w:rsid w:val="00EA4ADB"/>
    <w:rsid w:val="00EA76C0"/>
    <w:rsid w:val="00EB05B3"/>
    <w:rsid w:val="00EB1DE9"/>
    <w:rsid w:val="00EB24B1"/>
    <w:rsid w:val="00EB6F32"/>
    <w:rsid w:val="00ED26C3"/>
    <w:rsid w:val="00ED3208"/>
    <w:rsid w:val="00ED3DD3"/>
    <w:rsid w:val="00ED6C51"/>
    <w:rsid w:val="00EE547E"/>
    <w:rsid w:val="00EF66A7"/>
    <w:rsid w:val="00F00634"/>
    <w:rsid w:val="00F050E9"/>
    <w:rsid w:val="00F13786"/>
    <w:rsid w:val="00F144BF"/>
    <w:rsid w:val="00F145FE"/>
    <w:rsid w:val="00F24005"/>
    <w:rsid w:val="00F34665"/>
    <w:rsid w:val="00F358CE"/>
    <w:rsid w:val="00F3725D"/>
    <w:rsid w:val="00F63045"/>
    <w:rsid w:val="00F80986"/>
    <w:rsid w:val="00F8169F"/>
    <w:rsid w:val="00F96458"/>
    <w:rsid w:val="00FA07BA"/>
    <w:rsid w:val="00FB07AB"/>
    <w:rsid w:val="00FB2DB3"/>
    <w:rsid w:val="00FB3ED5"/>
    <w:rsid w:val="00FB52A2"/>
    <w:rsid w:val="00FE040B"/>
    <w:rsid w:val="00FE5BA7"/>
    <w:rsid w:val="00FF0C2F"/>
    <w:rsid w:val="24CD5C6D"/>
    <w:rsid w:val="3E450754"/>
    <w:rsid w:val="48FDDBCD"/>
    <w:rsid w:val="49E22FD1"/>
    <w:rsid w:val="79E43A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0D2EE"/>
  <w15:chartTrackingRefBased/>
  <w15:docId w15:val="{C1142958-AC7B-4F4B-9EA0-B6F77BC2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90C"/>
    <w:pPr>
      <w:ind w:left="720"/>
      <w:contextualSpacing/>
    </w:pPr>
  </w:style>
  <w:style w:type="character" w:styleId="Hyperlink">
    <w:name w:val="Hyperlink"/>
    <w:basedOn w:val="DefaultParagraphFont"/>
    <w:uiPriority w:val="99"/>
    <w:unhideWhenUsed/>
    <w:rsid w:val="00DF248A"/>
    <w:rPr>
      <w:color w:val="0563C1" w:themeColor="hyperlink"/>
      <w:u w:val="single"/>
    </w:rPr>
  </w:style>
  <w:style w:type="character" w:styleId="UnresolvedMention">
    <w:name w:val="Unresolved Mention"/>
    <w:basedOn w:val="DefaultParagraphFont"/>
    <w:uiPriority w:val="99"/>
    <w:semiHidden/>
    <w:unhideWhenUsed/>
    <w:rsid w:val="00DF248A"/>
    <w:rPr>
      <w:color w:val="605E5C"/>
      <w:shd w:val="clear" w:color="auto" w:fill="E1DFDD"/>
    </w:rPr>
  </w:style>
  <w:style w:type="character" w:styleId="CommentReference">
    <w:name w:val="annotation reference"/>
    <w:basedOn w:val="DefaultParagraphFont"/>
    <w:uiPriority w:val="99"/>
    <w:semiHidden/>
    <w:unhideWhenUsed/>
    <w:rsid w:val="000B300F"/>
    <w:rPr>
      <w:sz w:val="16"/>
      <w:szCs w:val="16"/>
    </w:rPr>
  </w:style>
  <w:style w:type="paragraph" w:styleId="CommentText">
    <w:name w:val="annotation text"/>
    <w:basedOn w:val="Normal"/>
    <w:link w:val="CommentTextChar"/>
    <w:uiPriority w:val="99"/>
    <w:unhideWhenUsed/>
    <w:rsid w:val="000B300F"/>
    <w:pPr>
      <w:spacing w:line="240" w:lineRule="auto"/>
    </w:pPr>
    <w:rPr>
      <w:sz w:val="20"/>
      <w:szCs w:val="20"/>
    </w:rPr>
  </w:style>
  <w:style w:type="character" w:customStyle="1" w:styleId="CommentTextChar">
    <w:name w:val="Comment Text Char"/>
    <w:basedOn w:val="DefaultParagraphFont"/>
    <w:link w:val="CommentText"/>
    <w:uiPriority w:val="99"/>
    <w:rsid w:val="000B300F"/>
    <w:rPr>
      <w:sz w:val="20"/>
      <w:szCs w:val="20"/>
    </w:rPr>
  </w:style>
  <w:style w:type="paragraph" w:styleId="CommentSubject">
    <w:name w:val="annotation subject"/>
    <w:basedOn w:val="CommentText"/>
    <w:next w:val="CommentText"/>
    <w:link w:val="CommentSubjectChar"/>
    <w:uiPriority w:val="99"/>
    <w:semiHidden/>
    <w:unhideWhenUsed/>
    <w:rsid w:val="000B300F"/>
    <w:rPr>
      <w:b/>
      <w:bCs/>
    </w:rPr>
  </w:style>
  <w:style w:type="character" w:customStyle="1" w:styleId="CommentSubjectChar">
    <w:name w:val="Comment Subject Char"/>
    <w:basedOn w:val="CommentTextChar"/>
    <w:link w:val="CommentSubject"/>
    <w:uiPriority w:val="99"/>
    <w:semiHidden/>
    <w:rsid w:val="000B300F"/>
    <w:rPr>
      <w:b/>
      <w:bCs/>
      <w:sz w:val="20"/>
      <w:szCs w:val="20"/>
    </w:rPr>
  </w:style>
  <w:style w:type="paragraph" w:customStyle="1" w:styleId="paragraph">
    <w:name w:val="paragraph"/>
    <w:basedOn w:val="Normal"/>
    <w:rsid w:val="00B55F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5F92"/>
  </w:style>
  <w:style w:type="character" w:customStyle="1" w:styleId="eop">
    <w:name w:val="eop"/>
    <w:basedOn w:val="DefaultParagraphFont"/>
    <w:rsid w:val="00B55F92"/>
  </w:style>
  <w:style w:type="paragraph" w:styleId="Header">
    <w:name w:val="header"/>
    <w:basedOn w:val="Normal"/>
    <w:link w:val="HeaderChar"/>
    <w:uiPriority w:val="99"/>
    <w:unhideWhenUsed/>
    <w:rsid w:val="006B0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CBF"/>
  </w:style>
  <w:style w:type="paragraph" w:styleId="Footer">
    <w:name w:val="footer"/>
    <w:basedOn w:val="Normal"/>
    <w:link w:val="FooterChar"/>
    <w:uiPriority w:val="99"/>
    <w:unhideWhenUsed/>
    <w:rsid w:val="006B0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CBF"/>
  </w:style>
  <w:style w:type="character" w:customStyle="1" w:styleId="scxw166033638">
    <w:name w:val="scxw166033638"/>
    <w:basedOn w:val="DefaultParagraphFont"/>
    <w:rsid w:val="008E0078"/>
  </w:style>
  <w:style w:type="table" w:styleId="TableGrid">
    <w:name w:val="Table Grid"/>
    <w:basedOn w:val="TableNormal"/>
    <w:uiPriority w:val="39"/>
    <w:rsid w:val="00C4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32F3"/>
    <w:pPr>
      <w:spacing w:after="0" w:line="240" w:lineRule="auto"/>
    </w:pPr>
  </w:style>
  <w:style w:type="paragraph" w:styleId="FootnoteText">
    <w:name w:val="footnote text"/>
    <w:basedOn w:val="Normal"/>
    <w:link w:val="FootnoteTextChar"/>
    <w:uiPriority w:val="99"/>
    <w:semiHidden/>
    <w:unhideWhenUsed/>
    <w:rsid w:val="000276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61E"/>
    <w:rPr>
      <w:sz w:val="20"/>
      <w:szCs w:val="20"/>
    </w:rPr>
  </w:style>
  <w:style w:type="character" w:styleId="FootnoteReference">
    <w:name w:val="footnote reference"/>
    <w:basedOn w:val="DefaultParagraphFont"/>
    <w:uiPriority w:val="99"/>
    <w:semiHidden/>
    <w:unhideWhenUsed/>
    <w:rsid w:val="0002761E"/>
    <w:rPr>
      <w:vertAlign w:val="superscript"/>
    </w:rPr>
  </w:style>
  <w:style w:type="paragraph" w:styleId="EndnoteText">
    <w:name w:val="endnote text"/>
    <w:basedOn w:val="Normal"/>
    <w:link w:val="EndnoteTextChar"/>
    <w:uiPriority w:val="99"/>
    <w:semiHidden/>
    <w:unhideWhenUsed/>
    <w:rsid w:val="00D45D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5DDC"/>
    <w:rPr>
      <w:sz w:val="20"/>
      <w:szCs w:val="20"/>
    </w:rPr>
  </w:style>
  <w:style w:type="character" w:styleId="EndnoteReference">
    <w:name w:val="endnote reference"/>
    <w:basedOn w:val="DefaultParagraphFont"/>
    <w:uiPriority w:val="99"/>
    <w:semiHidden/>
    <w:unhideWhenUsed/>
    <w:rsid w:val="00D45D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411798">
      <w:bodyDiv w:val="1"/>
      <w:marLeft w:val="0"/>
      <w:marRight w:val="0"/>
      <w:marTop w:val="0"/>
      <w:marBottom w:val="0"/>
      <w:divBdr>
        <w:top w:val="none" w:sz="0" w:space="0" w:color="auto"/>
        <w:left w:val="none" w:sz="0" w:space="0" w:color="auto"/>
        <w:bottom w:val="none" w:sz="0" w:space="0" w:color="auto"/>
        <w:right w:val="none" w:sz="0" w:space="0" w:color="auto"/>
      </w:divBdr>
      <w:divsChild>
        <w:div w:id="871528949">
          <w:marLeft w:val="0"/>
          <w:marRight w:val="0"/>
          <w:marTop w:val="0"/>
          <w:marBottom w:val="0"/>
          <w:divBdr>
            <w:top w:val="none" w:sz="0" w:space="0" w:color="auto"/>
            <w:left w:val="none" w:sz="0" w:space="0" w:color="auto"/>
            <w:bottom w:val="none" w:sz="0" w:space="0" w:color="auto"/>
            <w:right w:val="none" w:sz="0" w:space="0" w:color="auto"/>
          </w:divBdr>
          <w:divsChild>
            <w:div w:id="874657507">
              <w:marLeft w:val="0"/>
              <w:marRight w:val="0"/>
              <w:marTop w:val="0"/>
              <w:marBottom w:val="0"/>
              <w:divBdr>
                <w:top w:val="none" w:sz="0" w:space="0" w:color="auto"/>
                <w:left w:val="none" w:sz="0" w:space="0" w:color="auto"/>
                <w:bottom w:val="none" w:sz="0" w:space="0" w:color="auto"/>
                <w:right w:val="none" w:sz="0" w:space="0" w:color="auto"/>
              </w:divBdr>
            </w:div>
          </w:divsChild>
        </w:div>
        <w:div w:id="1780953816">
          <w:marLeft w:val="0"/>
          <w:marRight w:val="0"/>
          <w:marTop w:val="0"/>
          <w:marBottom w:val="0"/>
          <w:divBdr>
            <w:top w:val="none" w:sz="0" w:space="0" w:color="auto"/>
            <w:left w:val="none" w:sz="0" w:space="0" w:color="auto"/>
            <w:bottom w:val="none" w:sz="0" w:space="0" w:color="auto"/>
            <w:right w:val="none" w:sz="0" w:space="0" w:color="auto"/>
          </w:divBdr>
          <w:divsChild>
            <w:div w:id="580145184">
              <w:marLeft w:val="0"/>
              <w:marRight w:val="0"/>
              <w:marTop w:val="0"/>
              <w:marBottom w:val="0"/>
              <w:divBdr>
                <w:top w:val="none" w:sz="0" w:space="0" w:color="auto"/>
                <w:left w:val="none" w:sz="0" w:space="0" w:color="auto"/>
                <w:bottom w:val="none" w:sz="0" w:space="0" w:color="auto"/>
                <w:right w:val="none" w:sz="0" w:space="0" w:color="auto"/>
              </w:divBdr>
            </w:div>
            <w:div w:id="19007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0463">
      <w:bodyDiv w:val="1"/>
      <w:marLeft w:val="0"/>
      <w:marRight w:val="0"/>
      <w:marTop w:val="0"/>
      <w:marBottom w:val="0"/>
      <w:divBdr>
        <w:top w:val="none" w:sz="0" w:space="0" w:color="auto"/>
        <w:left w:val="none" w:sz="0" w:space="0" w:color="auto"/>
        <w:bottom w:val="none" w:sz="0" w:space="0" w:color="auto"/>
        <w:right w:val="none" w:sz="0" w:space="0" w:color="auto"/>
      </w:divBdr>
      <w:divsChild>
        <w:div w:id="2005352645">
          <w:marLeft w:val="0"/>
          <w:marRight w:val="0"/>
          <w:marTop w:val="0"/>
          <w:marBottom w:val="0"/>
          <w:divBdr>
            <w:top w:val="none" w:sz="0" w:space="0" w:color="auto"/>
            <w:left w:val="none" w:sz="0" w:space="0" w:color="auto"/>
            <w:bottom w:val="none" w:sz="0" w:space="0" w:color="auto"/>
            <w:right w:val="none" w:sz="0" w:space="0" w:color="auto"/>
          </w:divBdr>
        </w:div>
        <w:div w:id="1911109283">
          <w:marLeft w:val="0"/>
          <w:marRight w:val="0"/>
          <w:marTop w:val="0"/>
          <w:marBottom w:val="0"/>
          <w:divBdr>
            <w:top w:val="none" w:sz="0" w:space="0" w:color="auto"/>
            <w:left w:val="none" w:sz="0" w:space="0" w:color="auto"/>
            <w:bottom w:val="none" w:sz="0" w:space="0" w:color="auto"/>
            <w:right w:val="none" w:sz="0" w:space="0" w:color="auto"/>
          </w:divBdr>
        </w:div>
        <w:div w:id="651367521">
          <w:marLeft w:val="0"/>
          <w:marRight w:val="0"/>
          <w:marTop w:val="0"/>
          <w:marBottom w:val="0"/>
          <w:divBdr>
            <w:top w:val="none" w:sz="0" w:space="0" w:color="auto"/>
            <w:left w:val="none" w:sz="0" w:space="0" w:color="auto"/>
            <w:bottom w:val="none" w:sz="0" w:space="0" w:color="auto"/>
            <w:right w:val="none" w:sz="0" w:space="0" w:color="auto"/>
          </w:divBdr>
        </w:div>
        <w:div w:id="1572812673">
          <w:marLeft w:val="0"/>
          <w:marRight w:val="0"/>
          <w:marTop w:val="0"/>
          <w:marBottom w:val="0"/>
          <w:divBdr>
            <w:top w:val="none" w:sz="0" w:space="0" w:color="auto"/>
            <w:left w:val="none" w:sz="0" w:space="0" w:color="auto"/>
            <w:bottom w:val="none" w:sz="0" w:space="0" w:color="auto"/>
            <w:right w:val="none" w:sz="0" w:space="0" w:color="auto"/>
          </w:divBdr>
        </w:div>
        <w:div w:id="1781878935">
          <w:marLeft w:val="0"/>
          <w:marRight w:val="0"/>
          <w:marTop w:val="0"/>
          <w:marBottom w:val="0"/>
          <w:divBdr>
            <w:top w:val="none" w:sz="0" w:space="0" w:color="auto"/>
            <w:left w:val="none" w:sz="0" w:space="0" w:color="auto"/>
            <w:bottom w:val="none" w:sz="0" w:space="0" w:color="auto"/>
            <w:right w:val="none" w:sz="0" w:space="0" w:color="auto"/>
          </w:divBdr>
        </w:div>
      </w:divsChild>
    </w:div>
    <w:div w:id="1413350165">
      <w:bodyDiv w:val="1"/>
      <w:marLeft w:val="0"/>
      <w:marRight w:val="0"/>
      <w:marTop w:val="0"/>
      <w:marBottom w:val="0"/>
      <w:divBdr>
        <w:top w:val="none" w:sz="0" w:space="0" w:color="auto"/>
        <w:left w:val="none" w:sz="0" w:space="0" w:color="auto"/>
        <w:bottom w:val="none" w:sz="0" w:space="0" w:color="auto"/>
        <w:right w:val="none" w:sz="0" w:space="0" w:color="auto"/>
      </w:divBdr>
      <w:divsChild>
        <w:div w:id="1903185">
          <w:marLeft w:val="0"/>
          <w:marRight w:val="0"/>
          <w:marTop w:val="0"/>
          <w:marBottom w:val="0"/>
          <w:divBdr>
            <w:top w:val="none" w:sz="0" w:space="0" w:color="auto"/>
            <w:left w:val="none" w:sz="0" w:space="0" w:color="auto"/>
            <w:bottom w:val="none" w:sz="0" w:space="0" w:color="auto"/>
            <w:right w:val="none" w:sz="0" w:space="0" w:color="auto"/>
          </w:divBdr>
          <w:divsChild>
            <w:div w:id="707072892">
              <w:marLeft w:val="0"/>
              <w:marRight w:val="0"/>
              <w:marTop w:val="0"/>
              <w:marBottom w:val="0"/>
              <w:divBdr>
                <w:top w:val="none" w:sz="0" w:space="0" w:color="auto"/>
                <w:left w:val="none" w:sz="0" w:space="0" w:color="auto"/>
                <w:bottom w:val="none" w:sz="0" w:space="0" w:color="auto"/>
                <w:right w:val="none" w:sz="0" w:space="0" w:color="auto"/>
              </w:divBdr>
            </w:div>
          </w:divsChild>
        </w:div>
        <w:div w:id="19283835">
          <w:marLeft w:val="0"/>
          <w:marRight w:val="0"/>
          <w:marTop w:val="0"/>
          <w:marBottom w:val="0"/>
          <w:divBdr>
            <w:top w:val="none" w:sz="0" w:space="0" w:color="auto"/>
            <w:left w:val="none" w:sz="0" w:space="0" w:color="auto"/>
            <w:bottom w:val="none" w:sz="0" w:space="0" w:color="auto"/>
            <w:right w:val="none" w:sz="0" w:space="0" w:color="auto"/>
          </w:divBdr>
          <w:divsChild>
            <w:div w:id="808859792">
              <w:marLeft w:val="0"/>
              <w:marRight w:val="0"/>
              <w:marTop w:val="0"/>
              <w:marBottom w:val="0"/>
              <w:divBdr>
                <w:top w:val="none" w:sz="0" w:space="0" w:color="auto"/>
                <w:left w:val="none" w:sz="0" w:space="0" w:color="auto"/>
                <w:bottom w:val="none" w:sz="0" w:space="0" w:color="auto"/>
                <w:right w:val="none" w:sz="0" w:space="0" w:color="auto"/>
              </w:divBdr>
            </w:div>
          </w:divsChild>
        </w:div>
        <w:div w:id="82997921">
          <w:marLeft w:val="0"/>
          <w:marRight w:val="0"/>
          <w:marTop w:val="0"/>
          <w:marBottom w:val="0"/>
          <w:divBdr>
            <w:top w:val="none" w:sz="0" w:space="0" w:color="auto"/>
            <w:left w:val="none" w:sz="0" w:space="0" w:color="auto"/>
            <w:bottom w:val="none" w:sz="0" w:space="0" w:color="auto"/>
            <w:right w:val="none" w:sz="0" w:space="0" w:color="auto"/>
          </w:divBdr>
          <w:divsChild>
            <w:div w:id="1117681599">
              <w:marLeft w:val="0"/>
              <w:marRight w:val="0"/>
              <w:marTop w:val="0"/>
              <w:marBottom w:val="0"/>
              <w:divBdr>
                <w:top w:val="none" w:sz="0" w:space="0" w:color="auto"/>
                <w:left w:val="none" w:sz="0" w:space="0" w:color="auto"/>
                <w:bottom w:val="none" w:sz="0" w:space="0" w:color="auto"/>
                <w:right w:val="none" w:sz="0" w:space="0" w:color="auto"/>
              </w:divBdr>
            </w:div>
          </w:divsChild>
        </w:div>
        <w:div w:id="262307630">
          <w:marLeft w:val="0"/>
          <w:marRight w:val="0"/>
          <w:marTop w:val="0"/>
          <w:marBottom w:val="0"/>
          <w:divBdr>
            <w:top w:val="none" w:sz="0" w:space="0" w:color="auto"/>
            <w:left w:val="none" w:sz="0" w:space="0" w:color="auto"/>
            <w:bottom w:val="none" w:sz="0" w:space="0" w:color="auto"/>
            <w:right w:val="none" w:sz="0" w:space="0" w:color="auto"/>
          </w:divBdr>
          <w:divsChild>
            <w:div w:id="1023894358">
              <w:marLeft w:val="0"/>
              <w:marRight w:val="0"/>
              <w:marTop w:val="0"/>
              <w:marBottom w:val="0"/>
              <w:divBdr>
                <w:top w:val="none" w:sz="0" w:space="0" w:color="auto"/>
                <w:left w:val="none" w:sz="0" w:space="0" w:color="auto"/>
                <w:bottom w:val="none" w:sz="0" w:space="0" w:color="auto"/>
                <w:right w:val="none" w:sz="0" w:space="0" w:color="auto"/>
              </w:divBdr>
            </w:div>
          </w:divsChild>
        </w:div>
        <w:div w:id="433088492">
          <w:marLeft w:val="0"/>
          <w:marRight w:val="0"/>
          <w:marTop w:val="0"/>
          <w:marBottom w:val="0"/>
          <w:divBdr>
            <w:top w:val="none" w:sz="0" w:space="0" w:color="auto"/>
            <w:left w:val="none" w:sz="0" w:space="0" w:color="auto"/>
            <w:bottom w:val="none" w:sz="0" w:space="0" w:color="auto"/>
            <w:right w:val="none" w:sz="0" w:space="0" w:color="auto"/>
          </w:divBdr>
          <w:divsChild>
            <w:div w:id="281768458">
              <w:marLeft w:val="0"/>
              <w:marRight w:val="0"/>
              <w:marTop w:val="0"/>
              <w:marBottom w:val="0"/>
              <w:divBdr>
                <w:top w:val="none" w:sz="0" w:space="0" w:color="auto"/>
                <w:left w:val="none" w:sz="0" w:space="0" w:color="auto"/>
                <w:bottom w:val="none" w:sz="0" w:space="0" w:color="auto"/>
                <w:right w:val="none" w:sz="0" w:space="0" w:color="auto"/>
              </w:divBdr>
            </w:div>
          </w:divsChild>
        </w:div>
        <w:div w:id="853955320">
          <w:marLeft w:val="0"/>
          <w:marRight w:val="0"/>
          <w:marTop w:val="0"/>
          <w:marBottom w:val="0"/>
          <w:divBdr>
            <w:top w:val="none" w:sz="0" w:space="0" w:color="auto"/>
            <w:left w:val="none" w:sz="0" w:space="0" w:color="auto"/>
            <w:bottom w:val="none" w:sz="0" w:space="0" w:color="auto"/>
            <w:right w:val="none" w:sz="0" w:space="0" w:color="auto"/>
          </w:divBdr>
          <w:divsChild>
            <w:div w:id="1756055398">
              <w:marLeft w:val="0"/>
              <w:marRight w:val="0"/>
              <w:marTop w:val="0"/>
              <w:marBottom w:val="0"/>
              <w:divBdr>
                <w:top w:val="none" w:sz="0" w:space="0" w:color="auto"/>
                <w:left w:val="none" w:sz="0" w:space="0" w:color="auto"/>
                <w:bottom w:val="none" w:sz="0" w:space="0" w:color="auto"/>
                <w:right w:val="none" w:sz="0" w:space="0" w:color="auto"/>
              </w:divBdr>
            </w:div>
          </w:divsChild>
        </w:div>
        <w:div w:id="974024579">
          <w:marLeft w:val="0"/>
          <w:marRight w:val="0"/>
          <w:marTop w:val="0"/>
          <w:marBottom w:val="0"/>
          <w:divBdr>
            <w:top w:val="none" w:sz="0" w:space="0" w:color="auto"/>
            <w:left w:val="none" w:sz="0" w:space="0" w:color="auto"/>
            <w:bottom w:val="none" w:sz="0" w:space="0" w:color="auto"/>
            <w:right w:val="none" w:sz="0" w:space="0" w:color="auto"/>
          </w:divBdr>
          <w:divsChild>
            <w:div w:id="2012177423">
              <w:marLeft w:val="0"/>
              <w:marRight w:val="0"/>
              <w:marTop w:val="0"/>
              <w:marBottom w:val="0"/>
              <w:divBdr>
                <w:top w:val="none" w:sz="0" w:space="0" w:color="auto"/>
                <w:left w:val="none" w:sz="0" w:space="0" w:color="auto"/>
                <w:bottom w:val="none" w:sz="0" w:space="0" w:color="auto"/>
                <w:right w:val="none" w:sz="0" w:space="0" w:color="auto"/>
              </w:divBdr>
            </w:div>
          </w:divsChild>
        </w:div>
        <w:div w:id="995378628">
          <w:marLeft w:val="0"/>
          <w:marRight w:val="0"/>
          <w:marTop w:val="0"/>
          <w:marBottom w:val="0"/>
          <w:divBdr>
            <w:top w:val="none" w:sz="0" w:space="0" w:color="auto"/>
            <w:left w:val="none" w:sz="0" w:space="0" w:color="auto"/>
            <w:bottom w:val="none" w:sz="0" w:space="0" w:color="auto"/>
            <w:right w:val="none" w:sz="0" w:space="0" w:color="auto"/>
          </w:divBdr>
          <w:divsChild>
            <w:div w:id="1630167689">
              <w:marLeft w:val="0"/>
              <w:marRight w:val="0"/>
              <w:marTop w:val="0"/>
              <w:marBottom w:val="0"/>
              <w:divBdr>
                <w:top w:val="none" w:sz="0" w:space="0" w:color="auto"/>
                <w:left w:val="none" w:sz="0" w:space="0" w:color="auto"/>
                <w:bottom w:val="none" w:sz="0" w:space="0" w:color="auto"/>
                <w:right w:val="none" w:sz="0" w:space="0" w:color="auto"/>
              </w:divBdr>
            </w:div>
          </w:divsChild>
        </w:div>
        <w:div w:id="1087387283">
          <w:marLeft w:val="0"/>
          <w:marRight w:val="0"/>
          <w:marTop w:val="0"/>
          <w:marBottom w:val="0"/>
          <w:divBdr>
            <w:top w:val="none" w:sz="0" w:space="0" w:color="auto"/>
            <w:left w:val="none" w:sz="0" w:space="0" w:color="auto"/>
            <w:bottom w:val="none" w:sz="0" w:space="0" w:color="auto"/>
            <w:right w:val="none" w:sz="0" w:space="0" w:color="auto"/>
          </w:divBdr>
          <w:divsChild>
            <w:div w:id="267079260">
              <w:marLeft w:val="0"/>
              <w:marRight w:val="0"/>
              <w:marTop w:val="0"/>
              <w:marBottom w:val="0"/>
              <w:divBdr>
                <w:top w:val="none" w:sz="0" w:space="0" w:color="auto"/>
                <w:left w:val="none" w:sz="0" w:space="0" w:color="auto"/>
                <w:bottom w:val="none" w:sz="0" w:space="0" w:color="auto"/>
                <w:right w:val="none" w:sz="0" w:space="0" w:color="auto"/>
              </w:divBdr>
            </w:div>
          </w:divsChild>
        </w:div>
        <w:div w:id="1264727068">
          <w:marLeft w:val="0"/>
          <w:marRight w:val="0"/>
          <w:marTop w:val="0"/>
          <w:marBottom w:val="0"/>
          <w:divBdr>
            <w:top w:val="none" w:sz="0" w:space="0" w:color="auto"/>
            <w:left w:val="none" w:sz="0" w:space="0" w:color="auto"/>
            <w:bottom w:val="none" w:sz="0" w:space="0" w:color="auto"/>
            <w:right w:val="none" w:sz="0" w:space="0" w:color="auto"/>
          </w:divBdr>
          <w:divsChild>
            <w:div w:id="64885646">
              <w:marLeft w:val="0"/>
              <w:marRight w:val="0"/>
              <w:marTop w:val="0"/>
              <w:marBottom w:val="0"/>
              <w:divBdr>
                <w:top w:val="none" w:sz="0" w:space="0" w:color="auto"/>
                <w:left w:val="none" w:sz="0" w:space="0" w:color="auto"/>
                <w:bottom w:val="none" w:sz="0" w:space="0" w:color="auto"/>
                <w:right w:val="none" w:sz="0" w:space="0" w:color="auto"/>
              </w:divBdr>
            </w:div>
          </w:divsChild>
        </w:div>
        <w:div w:id="1279294013">
          <w:marLeft w:val="0"/>
          <w:marRight w:val="0"/>
          <w:marTop w:val="0"/>
          <w:marBottom w:val="0"/>
          <w:divBdr>
            <w:top w:val="none" w:sz="0" w:space="0" w:color="auto"/>
            <w:left w:val="none" w:sz="0" w:space="0" w:color="auto"/>
            <w:bottom w:val="none" w:sz="0" w:space="0" w:color="auto"/>
            <w:right w:val="none" w:sz="0" w:space="0" w:color="auto"/>
          </w:divBdr>
          <w:divsChild>
            <w:div w:id="360404496">
              <w:marLeft w:val="0"/>
              <w:marRight w:val="0"/>
              <w:marTop w:val="0"/>
              <w:marBottom w:val="0"/>
              <w:divBdr>
                <w:top w:val="none" w:sz="0" w:space="0" w:color="auto"/>
                <w:left w:val="none" w:sz="0" w:space="0" w:color="auto"/>
                <w:bottom w:val="none" w:sz="0" w:space="0" w:color="auto"/>
                <w:right w:val="none" w:sz="0" w:space="0" w:color="auto"/>
              </w:divBdr>
            </w:div>
          </w:divsChild>
        </w:div>
        <w:div w:id="1411660221">
          <w:marLeft w:val="0"/>
          <w:marRight w:val="0"/>
          <w:marTop w:val="0"/>
          <w:marBottom w:val="0"/>
          <w:divBdr>
            <w:top w:val="none" w:sz="0" w:space="0" w:color="auto"/>
            <w:left w:val="none" w:sz="0" w:space="0" w:color="auto"/>
            <w:bottom w:val="none" w:sz="0" w:space="0" w:color="auto"/>
            <w:right w:val="none" w:sz="0" w:space="0" w:color="auto"/>
          </w:divBdr>
          <w:divsChild>
            <w:div w:id="1083065017">
              <w:marLeft w:val="0"/>
              <w:marRight w:val="0"/>
              <w:marTop w:val="0"/>
              <w:marBottom w:val="0"/>
              <w:divBdr>
                <w:top w:val="none" w:sz="0" w:space="0" w:color="auto"/>
                <w:left w:val="none" w:sz="0" w:space="0" w:color="auto"/>
                <w:bottom w:val="none" w:sz="0" w:space="0" w:color="auto"/>
                <w:right w:val="none" w:sz="0" w:space="0" w:color="auto"/>
              </w:divBdr>
            </w:div>
          </w:divsChild>
        </w:div>
        <w:div w:id="2037268934">
          <w:marLeft w:val="0"/>
          <w:marRight w:val="0"/>
          <w:marTop w:val="0"/>
          <w:marBottom w:val="0"/>
          <w:divBdr>
            <w:top w:val="none" w:sz="0" w:space="0" w:color="auto"/>
            <w:left w:val="none" w:sz="0" w:space="0" w:color="auto"/>
            <w:bottom w:val="none" w:sz="0" w:space="0" w:color="auto"/>
            <w:right w:val="none" w:sz="0" w:space="0" w:color="auto"/>
          </w:divBdr>
          <w:divsChild>
            <w:div w:id="945964877">
              <w:marLeft w:val="0"/>
              <w:marRight w:val="0"/>
              <w:marTop w:val="0"/>
              <w:marBottom w:val="0"/>
              <w:divBdr>
                <w:top w:val="none" w:sz="0" w:space="0" w:color="auto"/>
                <w:left w:val="none" w:sz="0" w:space="0" w:color="auto"/>
                <w:bottom w:val="none" w:sz="0" w:space="0" w:color="auto"/>
                <w:right w:val="none" w:sz="0" w:space="0" w:color="auto"/>
              </w:divBdr>
            </w:div>
          </w:divsChild>
        </w:div>
        <w:div w:id="2129276839">
          <w:marLeft w:val="0"/>
          <w:marRight w:val="0"/>
          <w:marTop w:val="0"/>
          <w:marBottom w:val="0"/>
          <w:divBdr>
            <w:top w:val="none" w:sz="0" w:space="0" w:color="auto"/>
            <w:left w:val="none" w:sz="0" w:space="0" w:color="auto"/>
            <w:bottom w:val="none" w:sz="0" w:space="0" w:color="auto"/>
            <w:right w:val="none" w:sz="0" w:space="0" w:color="auto"/>
          </w:divBdr>
          <w:divsChild>
            <w:div w:id="11940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t-ar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t-ar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council.org.uk/sites/default/files/download-file/ACNLPG_Fair_pay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f094f8a-27f1-4354-a30e-4a01b5c8ef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68342F414F3B40831E8F84709D4B21" ma:contentTypeVersion="9" ma:contentTypeDescription="Create a new document." ma:contentTypeScope="" ma:versionID="bab10f7d09d91b7204a1d07e240eb55b">
  <xsd:schema xmlns:xsd="http://www.w3.org/2001/XMLSchema" xmlns:xs="http://www.w3.org/2001/XMLSchema" xmlns:p="http://schemas.microsoft.com/office/2006/metadata/properties" xmlns:ns3="3f094f8a-27f1-4354-a30e-4a01b5c8ef8f" targetNamespace="http://schemas.microsoft.com/office/2006/metadata/properties" ma:root="true" ma:fieldsID="c4b52b72920fa05104d07943c9d18d02" ns3:_="">
    <xsd:import namespace="3f094f8a-27f1-4354-a30e-4a01b5c8ef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4f8a-27f1-4354-a30e-4a01b5c8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A753-E33F-40B2-BEF8-E097C25D565D}">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3f094f8a-27f1-4354-a30e-4a01b5c8ef8f"/>
    <ds:schemaRef ds:uri="http://purl.org/dc/dcmitype/"/>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CA2BC1B-2632-42C9-8196-8D160C7B4635}">
  <ds:schemaRefs>
    <ds:schemaRef ds:uri="http://schemas.microsoft.com/sharepoint/v3/contenttype/forms"/>
  </ds:schemaRefs>
</ds:datastoreItem>
</file>

<file path=customXml/itemProps3.xml><?xml version="1.0" encoding="utf-8"?>
<ds:datastoreItem xmlns:ds="http://schemas.openxmlformats.org/officeDocument/2006/customXml" ds:itemID="{6F565BE7-ED47-427B-A37A-A90B2374A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4f8a-27f1-4354-a30e-4a01b5c8e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CA867-F805-44BB-8ABF-18DFA72E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Links>
    <vt:vector size="18" baseType="variant">
      <vt:variant>
        <vt:i4>1376314</vt:i4>
      </vt:variant>
      <vt:variant>
        <vt:i4>6</vt:i4>
      </vt:variant>
      <vt:variant>
        <vt:i4>0</vt:i4>
      </vt:variant>
      <vt:variant>
        <vt:i4>5</vt:i4>
      </vt:variant>
      <vt:variant>
        <vt:lpwstr>https://www.artscouncil.org.uk/sites/default/files/download-file/ACNLPG_Fair_pay_0.pdf</vt:lpwstr>
      </vt:variant>
      <vt:variant>
        <vt:lpwstr/>
      </vt:variant>
      <vt:variant>
        <vt:i4>3211285</vt:i4>
      </vt:variant>
      <vt:variant>
        <vt:i4>3</vt:i4>
      </vt:variant>
      <vt:variant>
        <vt:i4>0</vt:i4>
      </vt:variant>
      <vt:variant>
        <vt:i4>5</vt:i4>
      </vt:variant>
      <vt:variant>
        <vt:lpwstr>mailto:info@st-art.org.uk</vt:lpwstr>
      </vt:variant>
      <vt:variant>
        <vt:lpwstr/>
      </vt:variant>
      <vt:variant>
        <vt:i4>3211285</vt:i4>
      </vt:variant>
      <vt:variant>
        <vt:i4>0</vt:i4>
      </vt:variant>
      <vt:variant>
        <vt:i4>0</vt:i4>
      </vt:variant>
      <vt:variant>
        <vt:i4>5</vt:i4>
      </vt:variant>
      <vt:variant>
        <vt:lpwstr>mailto:info@st-art.org.uk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 Curry (HACH)</dc:creator>
  <cp:keywords/>
  <dc:description/>
  <cp:lastModifiedBy>roxie</cp:lastModifiedBy>
  <cp:revision>134</cp:revision>
  <dcterms:created xsi:type="dcterms:W3CDTF">2023-07-24T11:47:00Z</dcterms:created>
  <dcterms:modified xsi:type="dcterms:W3CDTF">2023-07-28T13:07:00Z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0x010100F568342F414F3B40831E8F84709D4B21</vt:lpwstr>
  </property>
</Properties>
</file>